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7E" w:rsidRPr="00ED281A" w:rsidRDefault="004E067E" w:rsidP="00ED281A">
      <w:pPr>
        <w:pStyle w:val="a3"/>
        <w:jc w:val="center"/>
        <w:rPr>
          <w:rFonts w:ascii="Times New Roman" w:hAnsi="Times New Roman"/>
          <w:sz w:val="24"/>
          <w:szCs w:val="24"/>
        </w:rPr>
      </w:pPr>
      <w:r w:rsidRPr="00ED281A">
        <w:rPr>
          <w:rFonts w:ascii="Times New Roman" w:hAnsi="Times New Roman"/>
          <w:sz w:val="24"/>
          <w:szCs w:val="24"/>
        </w:rPr>
        <w:t>Пояснительная записка</w:t>
      </w:r>
    </w:p>
    <w:p w:rsidR="004E067E" w:rsidRPr="00ED281A" w:rsidRDefault="000379AC" w:rsidP="00ED281A">
      <w:pPr>
        <w:spacing w:before="240" w:after="60" w:line="240" w:lineRule="auto"/>
        <w:ind w:right="-143"/>
        <w:outlineLvl w:val="7"/>
        <w:rPr>
          <w:rFonts w:ascii="Times New Roman" w:eastAsia="Times New Roman" w:hAnsi="Times New Roman" w:cs="Times New Roman"/>
          <w:sz w:val="24"/>
          <w:szCs w:val="24"/>
        </w:rPr>
      </w:pPr>
      <w:r w:rsidRPr="00ED281A">
        <w:rPr>
          <w:rFonts w:ascii="Times New Roman" w:eastAsia="Times New Roman" w:hAnsi="Times New Roman" w:cs="Times New Roman"/>
          <w:sz w:val="24"/>
          <w:szCs w:val="24"/>
        </w:rPr>
        <w:t xml:space="preserve">Рабочая программа по учебному курсу «Математика» адресована для обучающихся 4 класса филиала МОБУ СОШ </w:t>
      </w:r>
      <w:proofErr w:type="spellStart"/>
      <w:r w:rsidRPr="00ED281A">
        <w:rPr>
          <w:rFonts w:ascii="Times New Roman" w:eastAsia="Times New Roman" w:hAnsi="Times New Roman" w:cs="Times New Roman"/>
          <w:sz w:val="24"/>
          <w:szCs w:val="24"/>
        </w:rPr>
        <w:t>д</w:t>
      </w:r>
      <w:proofErr w:type="gramStart"/>
      <w:r w:rsidRPr="00ED281A">
        <w:rPr>
          <w:rFonts w:ascii="Times New Roman" w:eastAsia="Times New Roman" w:hAnsi="Times New Roman" w:cs="Times New Roman"/>
          <w:sz w:val="24"/>
          <w:szCs w:val="24"/>
        </w:rPr>
        <w:t>.К</w:t>
      </w:r>
      <w:proofErr w:type="gramEnd"/>
      <w:r w:rsidRPr="00ED281A">
        <w:rPr>
          <w:rFonts w:ascii="Times New Roman" w:eastAsia="Times New Roman" w:hAnsi="Times New Roman" w:cs="Times New Roman"/>
          <w:sz w:val="24"/>
          <w:szCs w:val="24"/>
        </w:rPr>
        <w:t>абаково</w:t>
      </w:r>
      <w:proofErr w:type="spellEnd"/>
      <w:r w:rsidRPr="00ED281A">
        <w:rPr>
          <w:rFonts w:ascii="Times New Roman" w:eastAsia="Times New Roman" w:hAnsi="Times New Roman" w:cs="Times New Roman"/>
          <w:sz w:val="24"/>
          <w:szCs w:val="24"/>
        </w:rPr>
        <w:t xml:space="preserve">  ООШ </w:t>
      </w:r>
      <w:proofErr w:type="spellStart"/>
      <w:r w:rsidRPr="00ED281A">
        <w:rPr>
          <w:rFonts w:ascii="Times New Roman" w:eastAsia="Times New Roman" w:hAnsi="Times New Roman" w:cs="Times New Roman"/>
          <w:sz w:val="24"/>
          <w:szCs w:val="24"/>
        </w:rPr>
        <w:t>с.Ильтеряково</w:t>
      </w:r>
      <w:proofErr w:type="spellEnd"/>
      <w:r w:rsidRPr="00ED281A">
        <w:rPr>
          <w:rFonts w:ascii="Times New Roman" w:eastAsia="Times New Roman" w:hAnsi="Times New Roman" w:cs="Times New Roman"/>
          <w:sz w:val="24"/>
          <w:szCs w:val="24"/>
        </w:rPr>
        <w:t>.</w:t>
      </w:r>
    </w:p>
    <w:p w:rsidR="004E067E" w:rsidRPr="00ED281A" w:rsidRDefault="004E067E" w:rsidP="00ED281A">
      <w:pPr>
        <w:pStyle w:val="a3"/>
        <w:ind w:firstLine="708"/>
        <w:jc w:val="both"/>
        <w:rPr>
          <w:rFonts w:ascii="Times New Roman" w:hAnsi="Times New Roman"/>
          <w:sz w:val="24"/>
          <w:szCs w:val="24"/>
        </w:rPr>
      </w:pPr>
      <w:r w:rsidRPr="00ED281A">
        <w:rPr>
          <w:rFonts w:ascii="Times New Roman" w:hAnsi="Times New Roman"/>
          <w:sz w:val="24"/>
          <w:szCs w:val="24"/>
        </w:rPr>
        <w:t>Настоящая рабочая программа по математике  составлена на основе:</w:t>
      </w:r>
    </w:p>
    <w:p w:rsidR="004E067E" w:rsidRPr="00ED281A" w:rsidRDefault="004E067E" w:rsidP="00ED281A">
      <w:pPr>
        <w:pStyle w:val="a3"/>
        <w:jc w:val="both"/>
        <w:rPr>
          <w:rFonts w:ascii="Times New Roman" w:hAnsi="Times New Roman"/>
          <w:sz w:val="24"/>
          <w:szCs w:val="24"/>
        </w:rPr>
      </w:pPr>
      <w:r w:rsidRPr="00ED281A">
        <w:rPr>
          <w:rFonts w:ascii="Times New Roman" w:hAnsi="Times New Roman"/>
          <w:sz w:val="24"/>
          <w:szCs w:val="24"/>
        </w:rPr>
        <w:t>-Федерального закона «Об образовании в Российской Федерации» от 29.12.2012 N 273-ФЗ;</w:t>
      </w:r>
    </w:p>
    <w:p w:rsidR="004E067E" w:rsidRPr="00ED281A" w:rsidRDefault="004E067E" w:rsidP="00ED281A">
      <w:pPr>
        <w:pStyle w:val="a3"/>
        <w:jc w:val="both"/>
        <w:rPr>
          <w:rFonts w:ascii="Times New Roman" w:hAnsi="Times New Roman"/>
          <w:sz w:val="24"/>
          <w:szCs w:val="24"/>
        </w:rPr>
      </w:pPr>
      <w:r w:rsidRPr="00ED281A">
        <w:rPr>
          <w:rFonts w:ascii="Times New Roman" w:hAnsi="Times New Roman"/>
          <w:sz w:val="24"/>
          <w:szCs w:val="24"/>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 2010 год  № 1897;</w:t>
      </w:r>
    </w:p>
    <w:p w:rsidR="004E067E" w:rsidRPr="00ED281A" w:rsidRDefault="004E067E" w:rsidP="00ED281A">
      <w:pPr>
        <w:widowControl w:val="0"/>
        <w:autoSpaceDE w:val="0"/>
        <w:autoSpaceDN w:val="0"/>
        <w:adjustRightInd w:val="0"/>
        <w:spacing w:after="0" w:line="240" w:lineRule="auto"/>
        <w:jc w:val="both"/>
        <w:rPr>
          <w:rFonts w:ascii="Times New Roman" w:hAnsi="Times New Roman" w:cs="Times New Roman"/>
          <w:sz w:val="24"/>
          <w:szCs w:val="24"/>
          <w:bdr w:val="none" w:sz="0" w:space="0" w:color="auto" w:frame="1"/>
        </w:rPr>
      </w:pPr>
      <w:r w:rsidRPr="00ED281A">
        <w:rPr>
          <w:rFonts w:ascii="Times New Roman" w:hAnsi="Times New Roman" w:cs="Times New Roman"/>
          <w:sz w:val="24"/>
          <w:szCs w:val="24"/>
        </w:rPr>
        <w:t>- П</w:t>
      </w:r>
      <w:bookmarkStart w:id="0" w:name="_GoBack"/>
      <w:bookmarkEnd w:id="0"/>
      <w:r w:rsidRPr="00ED281A">
        <w:rPr>
          <w:rFonts w:ascii="Times New Roman" w:hAnsi="Times New Roman" w:cs="Times New Roman"/>
          <w:bCs/>
          <w:sz w:val="24"/>
          <w:szCs w:val="24"/>
        </w:rPr>
        <w:t xml:space="preserve">риказа </w:t>
      </w:r>
      <w:r w:rsidRPr="00ED281A">
        <w:rPr>
          <w:rFonts w:ascii="Times New Roman" w:hAnsi="Times New Roman" w:cs="Times New Roman"/>
          <w:sz w:val="24"/>
          <w:szCs w:val="24"/>
        </w:rPr>
        <w:t xml:space="preserve">Министерства образования и науки Российской Федерации от </w:t>
      </w:r>
      <w:r w:rsidRPr="00ED281A">
        <w:rPr>
          <w:rFonts w:ascii="Times New Roman" w:hAnsi="Times New Roman" w:cs="Times New Roman"/>
          <w:bCs/>
          <w:sz w:val="24"/>
          <w:szCs w:val="24"/>
        </w:rPr>
        <w:t>31 марта 2014 г. N 253 «Об утверждении федерального перечня учебников, рекомендуемых к использованию при реализации имеющих государственную аккредитацию</w:t>
      </w:r>
      <w:r w:rsidR="000379AC" w:rsidRPr="00ED281A">
        <w:rPr>
          <w:rFonts w:ascii="Times New Roman" w:hAnsi="Times New Roman" w:cs="Times New Roman"/>
          <w:bCs/>
          <w:sz w:val="24"/>
          <w:szCs w:val="24"/>
        </w:rPr>
        <w:t xml:space="preserve"> </w:t>
      </w:r>
      <w:r w:rsidRPr="00ED281A">
        <w:rPr>
          <w:rFonts w:ascii="Times New Roman" w:hAnsi="Times New Roman" w:cs="Times New Roman"/>
          <w:sz w:val="24"/>
          <w:szCs w:val="24"/>
        </w:rPr>
        <w:t>образовательных программ начального общего, основного общего, среднего общего образования»</w:t>
      </w:r>
      <w:r w:rsidRPr="00ED281A">
        <w:rPr>
          <w:rFonts w:ascii="Times New Roman" w:hAnsi="Times New Roman" w:cs="Times New Roman"/>
          <w:sz w:val="24"/>
          <w:szCs w:val="24"/>
          <w:bdr w:val="none" w:sz="0" w:space="0" w:color="auto" w:frame="1"/>
        </w:rPr>
        <w:t>;</w:t>
      </w:r>
    </w:p>
    <w:p w:rsidR="004E067E" w:rsidRPr="00ED281A" w:rsidRDefault="004E067E" w:rsidP="00ED281A">
      <w:pPr>
        <w:widowControl w:val="0"/>
        <w:autoSpaceDE w:val="0"/>
        <w:autoSpaceDN w:val="0"/>
        <w:adjustRightInd w:val="0"/>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Приказа Министерства образования и науки Российской Федерации от 08.06.2015 г.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20104 г. №253»;</w:t>
      </w:r>
    </w:p>
    <w:p w:rsidR="004E067E" w:rsidRPr="00ED281A" w:rsidRDefault="004E067E" w:rsidP="00ED281A">
      <w:pPr>
        <w:pStyle w:val="a3"/>
        <w:jc w:val="both"/>
        <w:rPr>
          <w:rFonts w:ascii="Times New Roman" w:hAnsi="Times New Roman"/>
          <w:sz w:val="24"/>
          <w:szCs w:val="24"/>
        </w:rPr>
      </w:pPr>
      <w:r w:rsidRPr="00ED281A">
        <w:rPr>
          <w:rFonts w:ascii="Times New Roman" w:hAnsi="Times New Roman"/>
          <w:sz w:val="24"/>
          <w:szCs w:val="24"/>
        </w:rPr>
        <w:t xml:space="preserve">-Основной образовательной программы  основного общего образования МОБУ СОШ </w:t>
      </w:r>
      <w:proofErr w:type="spellStart"/>
      <w:r w:rsidRPr="00ED281A">
        <w:rPr>
          <w:rFonts w:ascii="Times New Roman" w:hAnsi="Times New Roman"/>
          <w:sz w:val="24"/>
          <w:szCs w:val="24"/>
        </w:rPr>
        <w:t>д</w:t>
      </w:r>
      <w:proofErr w:type="gramStart"/>
      <w:r w:rsidRPr="00ED281A">
        <w:rPr>
          <w:rFonts w:ascii="Times New Roman" w:hAnsi="Times New Roman"/>
          <w:sz w:val="24"/>
          <w:szCs w:val="24"/>
        </w:rPr>
        <w:t>.К</w:t>
      </w:r>
      <w:proofErr w:type="gramEnd"/>
      <w:r w:rsidRPr="00ED281A">
        <w:rPr>
          <w:rFonts w:ascii="Times New Roman" w:hAnsi="Times New Roman"/>
          <w:sz w:val="24"/>
          <w:szCs w:val="24"/>
        </w:rPr>
        <w:t>абаково</w:t>
      </w:r>
      <w:proofErr w:type="spellEnd"/>
      <w:r w:rsidRPr="00ED281A">
        <w:rPr>
          <w:rFonts w:ascii="Times New Roman" w:hAnsi="Times New Roman"/>
          <w:sz w:val="24"/>
          <w:szCs w:val="24"/>
        </w:rPr>
        <w:t>;</w:t>
      </w:r>
    </w:p>
    <w:p w:rsidR="004E067E" w:rsidRPr="00ED281A" w:rsidRDefault="004E067E" w:rsidP="00ED281A">
      <w:pPr>
        <w:pStyle w:val="a3"/>
        <w:rPr>
          <w:rFonts w:ascii="Times New Roman" w:hAnsi="Times New Roman"/>
          <w:sz w:val="24"/>
          <w:szCs w:val="24"/>
        </w:rPr>
      </w:pPr>
      <w:r w:rsidRPr="00ED281A">
        <w:rPr>
          <w:rFonts w:ascii="Times New Roman" w:hAnsi="Times New Roman"/>
          <w:sz w:val="24"/>
          <w:szCs w:val="24"/>
        </w:rPr>
        <w:t>-учебного плана школы на 2015-2016 учебный год;</w:t>
      </w:r>
    </w:p>
    <w:p w:rsidR="004E067E" w:rsidRPr="00ED281A" w:rsidRDefault="004E067E" w:rsidP="00ED281A">
      <w:pPr>
        <w:spacing w:after="0" w:line="240" w:lineRule="auto"/>
        <w:jc w:val="center"/>
        <w:rPr>
          <w:rFonts w:ascii="Times New Roman" w:hAnsi="Times New Roman" w:cs="Times New Roman"/>
          <w:sz w:val="24"/>
          <w:szCs w:val="24"/>
        </w:rPr>
      </w:pPr>
      <w:r w:rsidRPr="00ED281A">
        <w:rPr>
          <w:rFonts w:ascii="Times New Roman" w:hAnsi="Times New Roman" w:cs="Times New Roman"/>
          <w:sz w:val="24"/>
          <w:szCs w:val="24"/>
        </w:rPr>
        <w:t>- п</w:t>
      </w:r>
      <w:r w:rsidRPr="00ED281A">
        <w:rPr>
          <w:rFonts w:ascii="Times New Roman" w:hAnsi="Times New Roman" w:cs="Times New Roman"/>
          <w:bCs/>
          <w:sz w:val="24"/>
          <w:szCs w:val="24"/>
        </w:rPr>
        <w:t xml:space="preserve">оложения о рабочих программах учебных предметов МОБУ СОШ </w:t>
      </w:r>
      <w:proofErr w:type="spellStart"/>
      <w:r w:rsidRPr="00ED281A">
        <w:rPr>
          <w:rFonts w:ascii="Times New Roman" w:hAnsi="Times New Roman" w:cs="Times New Roman"/>
          <w:bCs/>
          <w:sz w:val="24"/>
          <w:szCs w:val="24"/>
        </w:rPr>
        <w:t>д</w:t>
      </w:r>
      <w:proofErr w:type="gramStart"/>
      <w:r w:rsidRPr="00ED281A">
        <w:rPr>
          <w:rFonts w:ascii="Times New Roman" w:hAnsi="Times New Roman" w:cs="Times New Roman"/>
          <w:bCs/>
          <w:sz w:val="24"/>
          <w:szCs w:val="24"/>
        </w:rPr>
        <w:t>.К</w:t>
      </w:r>
      <w:proofErr w:type="gramEnd"/>
      <w:r w:rsidRPr="00ED281A">
        <w:rPr>
          <w:rFonts w:ascii="Times New Roman" w:hAnsi="Times New Roman" w:cs="Times New Roman"/>
          <w:bCs/>
          <w:sz w:val="24"/>
          <w:szCs w:val="24"/>
        </w:rPr>
        <w:t>абаково</w:t>
      </w:r>
      <w:proofErr w:type="spellEnd"/>
      <w:r w:rsidRPr="00ED281A">
        <w:rPr>
          <w:rFonts w:ascii="Times New Roman" w:hAnsi="Times New Roman" w:cs="Times New Roman"/>
          <w:bCs/>
          <w:sz w:val="24"/>
          <w:szCs w:val="24"/>
        </w:rPr>
        <w:t xml:space="preserve"> (</w:t>
      </w:r>
      <w:r w:rsidRPr="00ED281A">
        <w:rPr>
          <w:rFonts w:ascii="Times New Roman" w:hAnsi="Times New Roman" w:cs="Times New Roman"/>
          <w:sz w:val="24"/>
          <w:szCs w:val="24"/>
        </w:rPr>
        <w:t>приказ №177 от 31.08.2015г.).</w:t>
      </w:r>
    </w:p>
    <w:p w:rsidR="00C47FED" w:rsidRPr="00ED281A" w:rsidRDefault="00C47FED" w:rsidP="00ED281A">
      <w:pPr>
        <w:spacing w:after="0" w:line="240" w:lineRule="auto"/>
        <w:rPr>
          <w:rFonts w:ascii="Times New Roman" w:hAnsi="Times New Roman" w:cs="Times New Roman"/>
          <w:sz w:val="24"/>
          <w:szCs w:val="24"/>
        </w:rPr>
      </w:pPr>
      <w:proofErr w:type="gramStart"/>
      <w:r w:rsidRPr="00ED281A">
        <w:rPr>
          <w:rStyle w:val="apple-style-span"/>
          <w:rFonts w:ascii="Times New Roman" w:hAnsi="Times New Roman" w:cs="Times New Roman"/>
          <w:color w:val="030303"/>
          <w:sz w:val="24"/>
          <w:szCs w:val="24"/>
        </w:rPr>
        <w:t>Концепция (основная идея) программы: данная программа по математике отличается от традиционной за счёт расширения и углубления материала, традиционно входящего в начальное образование, за счёт включения в программу вопросов, обычно затрагивающихся на более поздних этапах обучения, за счёт вопросов и проблем, возникающих в процессе обучения по инициативе самих учеников или учителя.</w:t>
      </w:r>
      <w:proofErr w:type="gramEnd"/>
    </w:p>
    <w:p w:rsidR="00C47FED" w:rsidRPr="00ED281A" w:rsidRDefault="00C47FED" w:rsidP="00ED281A">
      <w:pPr>
        <w:spacing w:after="0" w:line="240" w:lineRule="auto"/>
        <w:rPr>
          <w:rFonts w:ascii="Times New Roman" w:hAnsi="Times New Roman" w:cs="Times New Roman"/>
          <w:sz w:val="24"/>
          <w:szCs w:val="24"/>
        </w:rPr>
      </w:pPr>
    </w:p>
    <w:p w:rsidR="00C47FED" w:rsidRPr="00ED281A" w:rsidRDefault="00C47FED" w:rsidP="00ED281A">
      <w:pPr>
        <w:spacing w:after="0" w:line="240" w:lineRule="auto"/>
        <w:rPr>
          <w:rStyle w:val="a8"/>
          <w:rFonts w:ascii="Times New Roman" w:hAnsi="Times New Roman" w:cs="Times New Roman"/>
          <w:b w:val="0"/>
          <w:color w:val="030303"/>
          <w:sz w:val="24"/>
          <w:szCs w:val="24"/>
        </w:rPr>
      </w:pPr>
      <w:r w:rsidRPr="00ED281A">
        <w:rPr>
          <w:rStyle w:val="apple-converted-space"/>
          <w:rFonts w:ascii="Times New Roman" w:hAnsi="Times New Roman" w:cs="Times New Roman"/>
          <w:color w:val="030303"/>
          <w:sz w:val="24"/>
          <w:szCs w:val="24"/>
        </w:rPr>
        <w:t> </w:t>
      </w:r>
      <w:r w:rsidRPr="00ED281A">
        <w:rPr>
          <w:rStyle w:val="apple-style-span"/>
          <w:rFonts w:ascii="Times New Roman" w:hAnsi="Times New Roman" w:cs="Times New Roman"/>
          <w:color w:val="030303"/>
          <w:sz w:val="24"/>
          <w:szCs w:val="24"/>
        </w:rPr>
        <w:t>Обоснованность (актуальность, новизна, значимость): содержание курса разработано на основе дидактических принципов, направленных на общее развитие учащихся, и является составной частью целостной дидактической системы развивающего обучения.</w:t>
      </w:r>
      <w:r w:rsidRPr="00ED281A">
        <w:rPr>
          <w:rFonts w:ascii="Times New Roman" w:hAnsi="Times New Roman" w:cs="Times New Roman"/>
          <w:color w:val="030303"/>
          <w:sz w:val="24"/>
          <w:szCs w:val="24"/>
        </w:rPr>
        <w:br/>
      </w:r>
    </w:p>
    <w:p w:rsidR="00C47FED" w:rsidRPr="00ED281A" w:rsidRDefault="00C47FED" w:rsidP="00ED281A">
      <w:pPr>
        <w:spacing w:after="0" w:line="240" w:lineRule="auto"/>
        <w:rPr>
          <w:rFonts w:ascii="Times New Roman" w:hAnsi="Times New Roman" w:cs="Times New Roman"/>
          <w:sz w:val="24"/>
          <w:szCs w:val="24"/>
        </w:rPr>
      </w:pPr>
      <w:r w:rsidRPr="00ED281A">
        <w:rPr>
          <w:rStyle w:val="apple-converted-space"/>
          <w:rFonts w:ascii="Times New Roman" w:hAnsi="Times New Roman" w:cs="Times New Roman"/>
          <w:color w:val="030303"/>
          <w:sz w:val="24"/>
          <w:szCs w:val="24"/>
        </w:rPr>
        <w:t> </w:t>
      </w:r>
      <w:r w:rsidRPr="00ED281A">
        <w:rPr>
          <w:rStyle w:val="apple-style-span"/>
          <w:rFonts w:ascii="Times New Roman" w:hAnsi="Times New Roman" w:cs="Times New Roman"/>
          <w:color w:val="030303"/>
          <w:sz w:val="24"/>
          <w:szCs w:val="24"/>
        </w:rPr>
        <w:t>Данный учебный предмет (математика) входит в образовательную область – математика.</w:t>
      </w:r>
    </w:p>
    <w:p w:rsidR="00C47FED" w:rsidRPr="00ED281A" w:rsidRDefault="00C47FED" w:rsidP="00ED281A">
      <w:pPr>
        <w:spacing w:after="0" w:line="240" w:lineRule="auto"/>
        <w:rPr>
          <w:rFonts w:ascii="Times New Roman" w:hAnsi="Times New Roman" w:cs="Times New Roman"/>
          <w:sz w:val="24"/>
          <w:szCs w:val="24"/>
        </w:rPr>
      </w:pPr>
    </w:p>
    <w:p w:rsidR="00C47FED" w:rsidRPr="00ED281A" w:rsidRDefault="00C47FED" w:rsidP="00ED281A">
      <w:pPr>
        <w:spacing w:after="0" w:line="240" w:lineRule="auto"/>
        <w:rPr>
          <w:rFonts w:ascii="Times New Roman" w:hAnsi="Times New Roman" w:cs="Times New Roman"/>
          <w:sz w:val="24"/>
          <w:szCs w:val="24"/>
        </w:rPr>
      </w:pPr>
      <w:r w:rsidRPr="00ED281A">
        <w:rPr>
          <w:rFonts w:ascii="Times New Roman" w:hAnsi="Times New Roman" w:cs="Times New Roman"/>
          <w:sz w:val="24"/>
          <w:szCs w:val="24"/>
        </w:rPr>
        <w:t>.</w:t>
      </w:r>
      <w:r w:rsidRPr="00ED281A">
        <w:rPr>
          <w:rFonts w:ascii="Times New Roman" w:eastAsia="Times New Roman" w:hAnsi="Times New Roman" w:cs="Times New Roman"/>
          <w:noProof/>
          <w:color w:val="000000"/>
          <w:sz w:val="24"/>
          <w:szCs w:val="24"/>
        </w:rPr>
        <w:t>Цели обучения</w:t>
      </w:r>
    </w:p>
    <w:p w:rsidR="00C47FED" w:rsidRPr="00ED281A" w:rsidRDefault="00C47FED" w:rsidP="00ED281A">
      <w:pPr>
        <w:pStyle w:val="a3"/>
        <w:numPr>
          <w:ilvl w:val="0"/>
          <w:numId w:val="6"/>
        </w:numPr>
        <w:rPr>
          <w:rFonts w:ascii="Times New Roman" w:hAnsi="Times New Roman"/>
          <w:i/>
          <w:noProof/>
          <w:sz w:val="24"/>
          <w:szCs w:val="24"/>
          <w:lang w:eastAsia="ru-RU"/>
        </w:rPr>
      </w:pPr>
      <w:r w:rsidRPr="00ED281A">
        <w:rPr>
          <w:rFonts w:ascii="Times New Roman" w:hAnsi="Times New Roman"/>
          <w:noProof/>
          <w:sz w:val="24"/>
          <w:szCs w:val="24"/>
          <w:lang w:eastAsia="ru-RU"/>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C47FED" w:rsidRPr="00ED281A" w:rsidRDefault="00C47FED" w:rsidP="00ED281A">
      <w:pPr>
        <w:pStyle w:val="a3"/>
        <w:numPr>
          <w:ilvl w:val="0"/>
          <w:numId w:val="6"/>
        </w:numPr>
        <w:rPr>
          <w:rFonts w:ascii="Times New Roman" w:hAnsi="Times New Roman"/>
          <w:noProof/>
          <w:sz w:val="24"/>
          <w:szCs w:val="24"/>
          <w:lang w:eastAsia="ru-RU"/>
        </w:rPr>
      </w:pPr>
      <w:r w:rsidRPr="00ED281A">
        <w:rPr>
          <w:rFonts w:ascii="Times New Roman" w:hAnsi="Times New Roman"/>
          <w:noProof/>
          <w:sz w:val="24"/>
          <w:szCs w:val="24"/>
          <w:lang w:eastAsia="ru-RU"/>
        </w:rPr>
        <w:t>освоение основ математических знаний, формирование первоначальных представлений о математике;</w:t>
      </w:r>
    </w:p>
    <w:p w:rsidR="00C47FED" w:rsidRPr="00ED281A" w:rsidRDefault="00C47FED" w:rsidP="00ED281A">
      <w:pPr>
        <w:pStyle w:val="a3"/>
        <w:numPr>
          <w:ilvl w:val="0"/>
          <w:numId w:val="6"/>
        </w:numPr>
        <w:rPr>
          <w:rFonts w:ascii="Times New Roman" w:hAnsi="Times New Roman"/>
          <w:noProof/>
          <w:sz w:val="24"/>
          <w:szCs w:val="24"/>
          <w:lang w:eastAsia="ru-RU"/>
        </w:rPr>
      </w:pPr>
      <w:r w:rsidRPr="00ED281A">
        <w:rPr>
          <w:rFonts w:ascii="Times New Roman" w:hAnsi="Times New Roman"/>
          <w:noProof/>
          <w:sz w:val="24"/>
          <w:szCs w:val="24"/>
          <w:lang w:eastAsia="ru-RU"/>
        </w:rPr>
        <w:t>воспитание интереса к математике, стремления использовать математические знания в повседневной жизни.</w:t>
      </w:r>
    </w:p>
    <w:p w:rsidR="00C47FED" w:rsidRPr="00ED281A" w:rsidRDefault="00C47FED" w:rsidP="00ED281A">
      <w:pPr>
        <w:widowControl w:val="0"/>
        <w:spacing w:after="0" w:line="240" w:lineRule="auto"/>
        <w:rPr>
          <w:rFonts w:ascii="Times New Roman" w:eastAsia="Times New Roman" w:hAnsi="Times New Roman" w:cs="Times New Roman"/>
          <w:noProof/>
          <w:color w:val="000000"/>
          <w:sz w:val="24"/>
          <w:szCs w:val="24"/>
        </w:rPr>
      </w:pPr>
    </w:p>
    <w:p w:rsidR="00C47FED" w:rsidRPr="00ED281A" w:rsidRDefault="00C47FED" w:rsidP="00ED281A">
      <w:pPr>
        <w:widowControl w:val="0"/>
        <w:spacing w:after="0" w:line="240" w:lineRule="auto"/>
        <w:rPr>
          <w:rFonts w:ascii="Times New Roman" w:eastAsia="Times New Roman" w:hAnsi="Times New Roman" w:cs="Times New Roman"/>
          <w:noProof/>
          <w:color w:val="000000"/>
          <w:sz w:val="24"/>
          <w:szCs w:val="24"/>
        </w:rPr>
      </w:pPr>
      <w:r w:rsidRPr="00ED281A">
        <w:rPr>
          <w:rFonts w:ascii="Times New Roman" w:eastAsia="Times New Roman" w:hAnsi="Times New Roman" w:cs="Times New Roman"/>
          <w:noProof/>
          <w:color w:val="000000"/>
          <w:sz w:val="24"/>
          <w:szCs w:val="24"/>
        </w:rPr>
        <w:t>Сроки реализации программы – 1 год</w:t>
      </w:r>
    </w:p>
    <w:p w:rsidR="00C47FED" w:rsidRPr="00ED281A" w:rsidRDefault="00C47FED" w:rsidP="00ED281A">
      <w:pPr>
        <w:widowControl w:val="0"/>
        <w:spacing w:after="0" w:line="240" w:lineRule="auto"/>
        <w:rPr>
          <w:rFonts w:ascii="Times New Roman" w:eastAsia="Times New Roman" w:hAnsi="Times New Roman" w:cs="Times New Roman"/>
          <w:noProof/>
          <w:color w:val="000000"/>
          <w:sz w:val="24"/>
          <w:szCs w:val="24"/>
        </w:rPr>
      </w:pPr>
    </w:p>
    <w:p w:rsidR="00C47FED" w:rsidRPr="00ED281A" w:rsidRDefault="00C47FED" w:rsidP="00ED281A">
      <w:pPr>
        <w:widowControl w:val="0"/>
        <w:spacing w:after="0" w:line="240" w:lineRule="auto"/>
        <w:rPr>
          <w:rStyle w:val="apple-style-span"/>
          <w:rFonts w:ascii="Times New Roman" w:eastAsia="Times New Roman" w:hAnsi="Times New Roman" w:cs="Times New Roman"/>
          <w:noProof/>
          <w:color w:val="000000"/>
          <w:sz w:val="24"/>
          <w:szCs w:val="24"/>
        </w:rPr>
      </w:pPr>
      <w:r w:rsidRPr="00ED281A">
        <w:rPr>
          <w:rStyle w:val="apple-style-span"/>
          <w:rFonts w:ascii="Times New Roman" w:hAnsi="Times New Roman" w:cs="Times New Roman"/>
          <w:color w:val="030303"/>
          <w:sz w:val="24"/>
          <w:szCs w:val="24"/>
        </w:rPr>
        <w:t xml:space="preserve">Основные принципы отбора материала и краткое пояснение логики структуры программы, включая раскрытие связей основного и дополнительного образования по математике: содержание программы неоднородно и относится к трём разным уровням, </w:t>
      </w:r>
      <w:r w:rsidRPr="00ED281A">
        <w:rPr>
          <w:rStyle w:val="apple-style-span"/>
          <w:rFonts w:ascii="Times New Roman" w:hAnsi="Times New Roman" w:cs="Times New Roman"/>
          <w:color w:val="030303"/>
          <w:sz w:val="24"/>
          <w:szCs w:val="24"/>
        </w:rPr>
        <w:lastRenderedPageBreak/>
        <w:t>каждый из которых имеет свою специфику и требует различного подхода. К первому уровню относится материал, подлежащий прочному усвоению в пределах сроков, отведённых на начальное обучение. Его содержание и объём отражены в основных требованиях к математической подготовке учащихся в конце каждого года обучения в разделах «знать» и «уметь». Ко второму уровню относится материал, по содержанию близко примыкающий к материалу основного уровня, расширяющий и углубляющий его понимание и одновременно закладывающий основу для овладения знаниями на более поздних этапах обучения. К третьему уровню относится материал, направленный в первую очередь на расширение общего и математического кругозора учеников. Вместе с тем он выполняет и те функции, о которых было сказано в характеристике второго уровня</w:t>
      </w:r>
    </w:p>
    <w:p w:rsidR="00C47FED" w:rsidRPr="00ED281A" w:rsidRDefault="00C47FED" w:rsidP="00ED281A">
      <w:pPr>
        <w:pStyle w:val="a3"/>
        <w:rPr>
          <w:rFonts w:ascii="Times New Roman" w:hAnsi="Times New Roman"/>
          <w:sz w:val="24"/>
          <w:szCs w:val="24"/>
          <w:lang w:eastAsia="ru-RU"/>
        </w:rPr>
      </w:pPr>
      <w:r w:rsidRPr="00ED281A">
        <w:rPr>
          <w:rFonts w:ascii="Times New Roman" w:hAnsi="Times New Roman"/>
          <w:sz w:val="24"/>
          <w:szCs w:val="24"/>
          <w:lang w:eastAsia="ru-RU"/>
        </w:rPr>
        <w:t>Отбор содержания опирается на Федеральный государственный стандарт начального общего образования. При этом учитываются необходимость преемственности с дошкольным периодом и основной школой, индивидуальные потребности школьников и обеспечение возможностей развития математических способностей учащихся.</w:t>
      </w:r>
    </w:p>
    <w:p w:rsidR="00C47FED" w:rsidRPr="00ED281A" w:rsidRDefault="00C47FED" w:rsidP="00ED281A">
      <w:pPr>
        <w:pStyle w:val="a3"/>
        <w:rPr>
          <w:rFonts w:ascii="Times New Roman" w:hAnsi="Times New Roman"/>
          <w:sz w:val="24"/>
          <w:szCs w:val="24"/>
          <w:lang w:eastAsia="ru-RU"/>
        </w:rPr>
      </w:pPr>
      <w:r w:rsidRPr="00ED281A">
        <w:rPr>
          <w:rFonts w:ascii="Times New Roman" w:hAnsi="Times New Roman"/>
          <w:sz w:val="24"/>
          <w:szCs w:val="24"/>
          <w:lang w:eastAsia="ru-RU"/>
        </w:rPr>
        <w:t xml:space="preserve">При отборе содержания учитывался принцип целостности 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w:t>
      </w:r>
      <w:proofErr w:type="spellStart"/>
      <w:r w:rsidRPr="00ED281A">
        <w:rPr>
          <w:rFonts w:ascii="Times New Roman" w:hAnsi="Times New Roman"/>
          <w:sz w:val="24"/>
          <w:szCs w:val="24"/>
          <w:lang w:eastAsia="ru-RU"/>
        </w:rPr>
        <w:t>межпредметных</w:t>
      </w:r>
      <w:proofErr w:type="spellEnd"/>
      <w:r w:rsidRPr="00ED281A">
        <w:rPr>
          <w:rFonts w:ascii="Times New Roman" w:hAnsi="Times New Roman"/>
          <w:sz w:val="24"/>
          <w:szCs w:val="24"/>
          <w:lang w:eastAsia="ru-RU"/>
        </w:rPr>
        <w:t xml:space="preserve"> связей внутри комплекта «Планета знаний». </w:t>
      </w:r>
      <w:proofErr w:type="gramStart"/>
      <w:r w:rsidRPr="00ED281A">
        <w:rPr>
          <w:rFonts w:ascii="Times New Roman" w:hAnsi="Times New Roman"/>
          <w:sz w:val="24"/>
          <w:szCs w:val="24"/>
          <w:lang w:eastAsia="ru-RU"/>
        </w:rPr>
        <w:t>Так, тема «Величины, измерение величин» поддерживается в курсе «Окружающий мир» изучением темы «Приборы и инструменты».</w:t>
      </w:r>
      <w:proofErr w:type="gramEnd"/>
      <w:r w:rsidRPr="00ED281A">
        <w:rPr>
          <w:rFonts w:ascii="Times New Roman" w:hAnsi="Times New Roman"/>
          <w:sz w:val="24"/>
          <w:szCs w:val="24"/>
          <w:lang w:eastAsia="ru-RU"/>
        </w:rPr>
        <w:t xml:space="preserve"> Знакомство с летоисчислением и так называемой «лентой времени» обусловлено необходимостью её использования при изучении исторической составляющей курса «Окружающий мир».</w:t>
      </w:r>
    </w:p>
    <w:p w:rsidR="00C47FED" w:rsidRPr="00ED281A" w:rsidRDefault="00C47FED" w:rsidP="00ED281A">
      <w:pPr>
        <w:pStyle w:val="a3"/>
        <w:rPr>
          <w:rFonts w:ascii="Times New Roman" w:hAnsi="Times New Roman"/>
          <w:sz w:val="24"/>
          <w:szCs w:val="24"/>
          <w:lang w:eastAsia="ru-RU"/>
        </w:rPr>
      </w:pPr>
    </w:p>
    <w:p w:rsidR="00C47FED" w:rsidRPr="00ED281A" w:rsidRDefault="00C47FED" w:rsidP="00ED281A">
      <w:pPr>
        <w:spacing w:after="0" w:line="240" w:lineRule="auto"/>
        <w:jc w:val="center"/>
        <w:rPr>
          <w:rStyle w:val="apple-style-span"/>
          <w:rFonts w:ascii="Times New Roman" w:hAnsi="Times New Roman" w:cs="Times New Roman"/>
          <w:color w:val="030303"/>
          <w:sz w:val="24"/>
          <w:szCs w:val="24"/>
        </w:rPr>
      </w:pPr>
      <w:proofErr w:type="gramStart"/>
      <w:r w:rsidRPr="00ED281A">
        <w:rPr>
          <w:rStyle w:val="apple-style-span"/>
          <w:rFonts w:ascii="Times New Roman" w:hAnsi="Times New Roman" w:cs="Times New Roman"/>
          <w:color w:val="030303"/>
          <w:sz w:val="24"/>
          <w:szCs w:val="24"/>
        </w:rPr>
        <w:t>Предполагаемые</w:t>
      </w:r>
      <w:proofErr w:type="gramEnd"/>
      <w:r w:rsidRPr="00ED281A">
        <w:rPr>
          <w:rStyle w:val="apple-style-span"/>
          <w:rFonts w:ascii="Times New Roman" w:hAnsi="Times New Roman" w:cs="Times New Roman"/>
          <w:color w:val="030303"/>
          <w:sz w:val="24"/>
          <w:szCs w:val="24"/>
        </w:rPr>
        <w:t xml:space="preserve"> результаты.</w:t>
      </w:r>
    </w:p>
    <w:p w:rsidR="008356C6" w:rsidRPr="00ED281A" w:rsidRDefault="00C47FED" w:rsidP="00ED281A">
      <w:pPr>
        <w:spacing w:after="0" w:line="240" w:lineRule="auto"/>
        <w:ind w:firstLine="708"/>
        <w:rPr>
          <w:rStyle w:val="apple-style-span"/>
          <w:rFonts w:ascii="Times New Roman" w:hAnsi="Times New Roman" w:cs="Times New Roman"/>
          <w:color w:val="030303"/>
          <w:sz w:val="24"/>
          <w:szCs w:val="24"/>
        </w:rPr>
      </w:pPr>
      <w:r w:rsidRPr="00ED281A">
        <w:rPr>
          <w:rStyle w:val="apple-style-span"/>
          <w:rFonts w:ascii="Times New Roman" w:hAnsi="Times New Roman" w:cs="Times New Roman"/>
          <w:color w:val="030303"/>
          <w:sz w:val="24"/>
          <w:szCs w:val="24"/>
        </w:rPr>
        <w:t xml:space="preserve">Итогом четвёртого года обучения должен стать обязательный базовый минимум. </w:t>
      </w:r>
      <w:proofErr w:type="gramStart"/>
      <w:r w:rsidRPr="00ED281A">
        <w:rPr>
          <w:rStyle w:val="apple-style-span"/>
          <w:rFonts w:ascii="Times New Roman" w:hAnsi="Times New Roman" w:cs="Times New Roman"/>
          <w:color w:val="030303"/>
          <w:sz w:val="24"/>
          <w:szCs w:val="24"/>
        </w:rPr>
        <w:t>Обучающиеся должны уметь:</w:t>
      </w:r>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устанавливать связи, понимать зависимости: между величинами – скоростью, временем и длиной пути при равномерном движении; ценой, количеством и стоимостью товара;</w:t>
      </w:r>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решать практические задачи:</w:t>
      </w:r>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читать и записывать цифрами в десятичной системе счисления натуральные числа в пределах миллиона и называть их в порядке возрастания и убывания;</w:t>
      </w:r>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сравнивать целые неотрицательные числа в пределах миллиона;</w:t>
      </w:r>
      <w:proofErr w:type="gramEnd"/>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сравнивать длину, массу, время, площадь;</w:t>
      </w:r>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выполнять сложение и вычитание многозначных чисел, и умножение и деление многозначных чисел на двузначное число в пределах миллиона;</w:t>
      </w:r>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соотносить единицы длины – 1км=1000м, времени – 1мин=60с, массы – 1кг=1000г, 1т=1000кг;</w:t>
      </w:r>
      <w:r w:rsidRPr="00ED281A">
        <w:rPr>
          <w:rFonts w:ascii="Times New Roman" w:hAnsi="Times New Roman" w:cs="Times New Roman"/>
          <w:color w:val="030303"/>
          <w:sz w:val="24"/>
          <w:szCs w:val="24"/>
        </w:rPr>
        <w:br/>
      </w:r>
      <w:r w:rsidRPr="00ED281A">
        <w:rPr>
          <w:rStyle w:val="apple-style-span"/>
          <w:rFonts w:ascii="Times New Roman" w:hAnsi="Times New Roman" w:cs="Times New Roman"/>
          <w:color w:val="030303"/>
          <w:sz w:val="24"/>
          <w:szCs w:val="24"/>
        </w:rPr>
        <w:t>- решать текстовые задачи в 2-3 действия.</w:t>
      </w:r>
    </w:p>
    <w:p w:rsidR="008356C6" w:rsidRPr="00ED281A" w:rsidRDefault="008356C6" w:rsidP="00ED281A">
      <w:pPr>
        <w:spacing w:after="0" w:line="240" w:lineRule="auto"/>
        <w:ind w:firstLine="708"/>
        <w:rPr>
          <w:rStyle w:val="apple-style-span"/>
          <w:rFonts w:ascii="Times New Roman" w:hAnsi="Times New Roman" w:cs="Times New Roman"/>
          <w:color w:val="030303"/>
          <w:sz w:val="24"/>
          <w:szCs w:val="24"/>
        </w:rPr>
      </w:pPr>
    </w:p>
    <w:p w:rsidR="008356C6" w:rsidRPr="00ED281A" w:rsidRDefault="008356C6" w:rsidP="00ED281A">
      <w:pPr>
        <w:spacing w:after="0" w:line="240" w:lineRule="auto"/>
        <w:jc w:val="center"/>
        <w:rPr>
          <w:rStyle w:val="apple-style-span"/>
          <w:rFonts w:ascii="Times New Roman" w:hAnsi="Times New Roman" w:cs="Times New Roman"/>
          <w:color w:val="030303"/>
          <w:sz w:val="24"/>
          <w:szCs w:val="24"/>
        </w:rPr>
      </w:pPr>
      <w:r w:rsidRPr="00ED281A">
        <w:rPr>
          <w:rStyle w:val="apple-style-span"/>
          <w:rFonts w:ascii="Times New Roman" w:hAnsi="Times New Roman" w:cs="Times New Roman"/>
          <w:color w:val="030303"/>
          <w:sz w:val="24"/>
          <w:szCs w:val="24"/>
        </w:rPr>
        <w:t>Система оценки достижения планируемых результатов</w:t>
      </w:r>
    </w:p>
    <w:p w:rsidR="008356C6" w:rsidRPr="00ED281A" w:rsidRDefault="008356C6" w:rsidP="00ED281A">
      <w:pPr>
        <w:spacing w:after="0" w:line="240" w:lineRule="auto"/>
        <w:jc w:val="center"/>
        <w:rPr>
          <w:rStyle w:val="apple-style-span"/>
          <w:rFonts w:ascii="Times New Roman" w:hAnsi="Times New Roman" w:cs="Times New Roman"/>
          <w:color w:val="030303"/>
          <w:sz w:val="24"/>
          <w:szCs w:val="24"/>
        </w:rPr>
      </w:pPr>
      <w:r w:rsidRPr="00ED281A">
        <w:rPr>
          <w:rStyle w:val="apple-style-span"/>
          <w:rFonts w:ascii="Times New Roman" w:hAnsi="Times New Roman" w:cs="Times New Roman"/>
          <w:color w:val="030303"/>
          <w:sz w:val="24"/>
          <w:szCs w:val="24"/>
        </w:rPr>
        <w:t>освоения предмета. Критерии оценивания.</w:t>
      </w:r>
    </w:p>
    <w:p w:rsidR="008356C6" w:rsidRPr="00ED281A" w:rsidRDefault="008356C6" w:rsidP="00ED281A">
      <w:pPr>
        <w:spacing w:after="0" w:line="240" w:lineRule="auto"/>
        <w:jc w:val="center"/>
        <w:rPr>
          <w:rStyle w:val="apple-style-span"/>
          <w:rFonts w:ascii="Times New Roman" w:hAnsi="Times New Roman" w:cs="Times New Roman"/>
          <w:color w:val="030303"/>
          <w:sz w:val="24"/>
          <w:szCs w:val="24"/>
        </w:rPr>
      </w:pPr>
    </w:p>
    <w:p w:rsidR="008356C6" w:rsidRPr="00ED281A" w:rsidRDefault="008356C6" w:rsidP="00ED281A">
      <w:pPr>
        <w:spacing w:after="0" w:line="240" w:lineRule="auto"/>
        <w:rPr>
          <w:rFonts w:ascii="Times New Roman" w:eastAsia="Times New Roman" w:hAnsi="Times New Roman" w:cs="Times New Roman"/>
          <w:bCs/>
          <w:sz w:val="24"/>
          <w:szCs w:val="24"/>
        </w:rPr>
      </w:pPr>
      <w:r w:rsidRPr="00ED281A">
        <w:rPr>
          <w:rFonts w:ascii="Times New Roman" w:eastAsia="Times New Roman" w:hAnsi="Times New Roman" w:cs="Times New Roman"/>
          <w:sz w:val="24"/>
          <w:szCs w:val="24"/>
        </w:rPr>
        <w:t>В соответствии с требованиями Стандарта, при оценке итоговых результатов освоение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8356C6" w:rsidRPr="00ED281A" w:rsidRDefault="008356C6" w:rsidP="00ED281A">
      <w:pPr>
        <w:pStyle w:val="a3"/>
        <w:rPr>
          <w:rFonts w:ascii="Times New Roman" w:hAnsi="Times New Roman"/>
          <w:sz w:val="24"/>
          <w:szCs w:val="24"/>
          <w:lang w:eastAsia="ru-RU"/>
        </w:rPr>
      </w:pPr>
      <w:r w:rsidRPr="00ED281A">
        <w:rPr>
          <w:rFonts w:ascii="Times New Roman" w:hAnsi="Times New Roman"/>
          <w:sz w:val="24"/>
          <w:szCs w:val="24"/>
          <w:lang w:eastAsia="ru-RU"/>
        </w:rPr>
        <w:t xml:space="preserve">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предметных результатов служит способность третьеклассников решать учебно-познавательные и учебно-практические задачи. Оценка индивидуальных образовательных достижений </w:t>
      </w:r>
      <w:r w:rsidRPr="00ED281A">
        <w:rPr>
          <w:rFonts w:ascii="Times New Roman" w:hAnsi="Times New Roman"/>
          <w:iCs/>
          <w:sz w:val="24"/>
          <w:szCs w:val="24"/>
          <w:lang w:eastAsia="ru-RU"/>
        </w:rPr>
        <w:t xml:space="preserve">ведётся </w:t>
      </w:r>
      <w:r w:rsidRPr="00ED281A">
        <w:rPr>
          <w:rFonts w:ascii="Times New Roman" w:hAnsi="Times New Roman"/>
          <w:sz w:val="24"/>
          <w:szCs w:val="24"/>
          <w:lang w:eastAsia="ru-RU"/>
        </w:rPr>
        <w:t xml:space="preserve">«методом сложения», при </w:t>
      </w:r>
      <w:r w:rsidRPr="00ED281A">
        <w:rPr>
          <w:rFonts w:ascii="Times New Roman" w:hAnsi="Times New Roman"/>
          <w:iCs/>
          <w:sz w:val="24"/>
          <w:szCs w:val="24"/>
          <w:lang w:eastAsia="ru-RU"/>
        </w:rPr>
        <w:t xml:space="preserve">котором фиксируется </w:t>
      </w:r>
      <w:r w:rsidRPr="00ED281A">
        <w:rPr>
          <w:rFonts w:ascii="Times New Roman" w:hAnsi="Times New Roman"/>
          <w:sz w:val="24"/>
          <w:szCs w:val="24"/>
          <w:lang w:eastAsia="ru-RU"/>
        </w:rPr>
        <w:t>достижение опорного уровня его превышение.</w:t>
      </w:r>
    </w:p>
    <w:p w:rsidR="008356C6" w:rsidRPr="00ED281A" w:rsidRDefault="008356C6" w:rsidP="00ED281A">
      <w:pPr>
        <w:pStyle w:val="a3"/>
        <w:rPr>
          <w:rFonts w:ascii="Times New Roman" w:hAnsi="Times New Roman"/>
          <w:sz w:val="24"/>
          <w:szCs w:val="24"/>
          <w:lang w:eastAsia="ru-RU"/>
        </w:rPr>
      </w:pPr>
      <w:r w:rsidRPr="00ED281A">
        <w:rPr>
          <w:rFonts w:ascii="Times New Roman" w:hAnsi="Times New Roman"/>
          <w:sz w:val="24"/>
          <w:szCs w:val="24"/>
          <w:lang w:eastAsia="ru-RU"/>
        </w:rPr>
        <w:lastRenderedPageBreak/>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w:t>
      </w:r>
      <w:r w:rsidRPr="00ED281A">
        <w:rPr>
          <w:rFonts w:ascii="Times New Roman" w:hAnsi="Times New Roman"/>
          <w:sz w:val="24"/>
          <w:szCs w:val="24"/>
          <w:lang w:eastAsia="ru-RU"/>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8356C6" w:rsidRPr="00ED281A" w:rsidRDefault="008356C6" w:rsidP="00ED281A">
      <w:pPr>
        <w:pStyle w:val="a3"/>
        <w:rPr>
          <w:rFonts w:ascii="Times New Roman" w:hAnsi="Times New Roman"/>
          <w:sz w:val="24"/>
          <w:szCs w:val="24"/>
          <w:lang w:eastAsia="ru-RU"/>
        </w:rPr>
      </w:pPr>
      <w:r w:rsidRPr="00ED281A">
        <w:rPr>
          <w:rFonts w:ascii="Times New Roman" w:hAnsi="Times New Roman"/>
          <w:sz w:val="24"/>
          <w:szCs w:val="24"/>
          <w:lang w:eastAsia="ru-RU"/>
        </w:rPr>
        <w:t xml:space="preserve">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w:t>
      </w:r>
      <w:r w:rsidRPr="00ED281A">
        <w:rPr>
          <w:rFonts w:ascii="Times New Roman" w:hAnsi="Times New Roman"/>
          <w:i/>
          <w:iCs/>
          <w:sz w:val="24"/>
          <w:szCs w:val="24"/>
          <w:lang w:eastAsia="ru-RU"/>
        </w:rPr>
        <w:t xml:space="preserve">в </w:t>
      </w:r>
      <w:r w:rsidRPr="00ED281A">
        <w:rPr>
          <w:rFonts w:ascii="Times New Roman" w:hAnsi="Times New Roman"/>
          <w:sz w:val="24"/>
          <w:szCs w:val="24"/>
          <w:lang w:eastAsia="ru-RU"/>
        </w:rPr>
        <w:t>форме самостоятельной работы или арифметического диктанта. Работы для текущего кон</w:t>
      </w:r>
      <w:r w:rsidRPr="00ED281A">
        <w:rPr>
          <w:rFonts w:ascii="Times New Roman" w:hAnsi="Times New Roman"/>
          <w:sz w:val="24"/>
          <w:szCs w:val="24"/>
          <w:lang w:eastAsia="ru-RU"/>
        </w:rPr>
        <w:softHyphen/>
        <w:t>троля состоят из нескольких однотипных заданий, с помощью которых осуществляется все</w:t>
      </w:r>
      <w:r w:rsidRPr="00ED281A">
        <w:rPr>
          <w:rFonts w:ascii="Times New Roman" w:hAnsi="Times New Roman"/>
          <w:sz w:val="24"/>
          <w:szCs w:val="24"/>
          <w:lang w:eastAsia="ru-RU"/>
        </w:rPr>
        <w:softHyphen/>
        <w:t>сторонняя проверка только одного определенного умения.</w:t>
      </w:r>
    </w:p>
    <w:p w:rsidR="008356C6" w:rsidRPr="00ED281A" w:rsidRDefault="008356C6" w:rsidP="00ED281A">
      <w:pPr>
        <w:pStyle w:val="a3"/>
        <w:rPr>
          <w:rFonts w:ascii="Times New Roman" w:hAnsi="Times New Roman"/>
          <w:sz w:val="24"/>
          <w:szCs w:val="24"/>
          <w:lang w:eastAsia="ru-RU"/>
        </w:rPr>
      </w:pPr>
      <w:r w:rsidRPr="00ED281A">
        <w:rPr>
          <w:rFonts w:ascii="Times New Roman" w:hAnsi="Times New Roman"/>
          <w:sz w:val="24"/>
          <w:szCs w:val="24"/>
          <w:lang w:eastAsia="ru-RU"/>
        </w:rPr>
        <w:t>Тематический контроль по математике проводится в письменной форме. Для темати</w:t>
      </w:r>
      <w:r w:rsidRPr="00ED281A">
        <w:rPr>
          <w:rFonts w:ascii="Times New Roman" w:hAnsi="Times New Roman"/>
          <w:sz w:val="24"/>
          <w:szCs w:val="24"/>
          <w:lang w:eastAsia="ru-RU"/>
        </w:rPr>
        <w:softHyphen/>
        <w:t>ческих проверок выбираются узловые вопросы программы: приемы устных вычислений, из</w:t>
      </w:r>
      <w:r w:rsidRPr="00ED281A">
        <w:rPr>
          <w:rFonts w:ascii="Times New Roman" w:hAnsi="Times New Roman"/>
          <w:sz w:val="24"/>
          <w:szCs w:val="24"/>
          <w:lang w:eastAsia="ru-RU"/>
        </w:rPr>
        <w:softHyphen/>
        <w:t>мерение величин и др. Проверочные работы позволяют проверить, например, знание таб</w:t>
      </w:r>
      <w:r w:rsidRPr="00ED281A">
        <w:rPr>
          <w:rFonts w:ascii="Times New Roman" w:hAnsi="Times New Roman"/>
          <w:sz w:val="24"/>
          <w:szCs w:val="24"/>
          <w:lang w:eastAsia="ru-RU"/>
        </w:rPr>
        <w:softHyphen/>
        <w:t>личных случаев сложения, вычитания, умножения и деления. В этом случае для обеспече</w:t>
      </w:r>
      <w:r w:rsidRPr="00ED281A">
        <w:rPr>
          <w:rFonts w:ascii="Times New Roman" w:hAnsi="Times New Roman"/>
          <w:sz w:val="24"/>
          <w:szCs w:val="24"/>
          <w:lang w:eastAsia="ru-RU"/>
        </w:rPr>
        <w:softHyphen/>
        <w:t>ния самостоятельности учащихся подбирается несколько вариантов работы, каждый из ко</w:t>
      </w:r>
      <w:r w:rsidRPr="00ED281A">
        <w:rPr>
          <w:rFonts w:ascii="Times New Roman" w:hAnsi="Times New Roman"/>
          <w:sz w:val="24"/>
          <w:szCs w:val="24"/>
          <w:lang w:eastAsia="ru-RU"/>
        </w:rPr>
        <w:softHyphen/>
        <w:t>торых содержит около тридцати примеров на сложение и вычитание или умножение и деле</w:t>
      </w:r>
      <w:r w:rsidRPr="00ED281A">
        <w:rPr>
          <w:rFonts w:ascii="Times New Roman" w:hAnsi="Times New Roman"/>
          <w:sz w:val="24"/>
          <w:szCs w:val="24"/>
          <w:lang w:eastAsia="ru-RU"/>
        </w:rPr>
        <w:softHyphen/>
        <w:t>ние. На выполнение такой работы отводится 5-6 минут урока.</w:t>
      </w:r>
    </w:p>
    <w:p w:rsidR="008356C6" w:rsidRPr="00ED281A" w:rsidRDefault="008356C6" w:rsidP="00ED281A">
      <w:pPr>
        <w:pStyle w:val="a3"/>
        <w:rPr>
          <w:rFonts w:ascii="Times New Roman" w:hAnsi="Times New Roman"/>
          <w:sz w:val="24"/>
          <w:szCs w:val="24"/>
          <w:lang w:eastAsia="ru-RU"/>
        </w:rPr>
      </w:pPr>
      <w:r w:rsidRPr="00ED281A">
        <w:rPr>
          <w:rFonts w:ascii="Times New Roman" w:hAnsi="Times New Roman"/>
          <w:sz w:val="24"/>
          <w:szCs w:val="24"/>
          <w:lang w:eastAsia="ru-RU"/>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ED281A">
        <w:rPr>
          <w:rFonts w:ascii="Times New Roman" w:hAnsi="Times New Roman"/>
          <w:sz w:val="24"/>
          <w:szCs w:val="24"/>
          <w:lang w:eastAsia="ru-RU"/>
        </w:rPr>
        <w:softHyphen/>
        <w:t>говых стандартизированных контрольных работ. Однако последним придается наибольшее значение.</w:t>
      </w:r>
    </w:p>
    <w:p w:rsidR="008356C6" w:rsidRPr="00ED281A" w:rsidRDefault="008356C6" w:rsidP="00ED281A">
      <w:pPr>
        <w:pStyle w:val="a3"/>
        <w:rPr>
          <w:rFonts w:ascii="Times New Roman" w:hAnsi="Times New Roman"/>
          <w:sz w:val="24"/>
          <w:szCs w:val="24"/>
          <w:lang w:eastAsia="ru-RU"/>
        </w:rPr>
      </w:pPr>
      <w:r w:rsidRPr="00ED281A">
        <w:rPr>
          <w:rFonts w:ascii="Times New Roman" w:hAnsi="Times New Roman"/>
          <w:sz w:val="24"/>
          <w:szCs w:val="24"/>
          <w:lang w:eastAsia="ru-RU"/>
        </w:rPr>
        <w:t xml:space="preserve">В конце года проводится итоговая комплексная проверочная работа на </w:t>
      </w:r>
      <w:proofErr w:type="spellStart"/>
      <w:r w:rsidRPr="00ED281A">
        <w:rPr>
          <w:rFonts w:ascii="Times New Roman" w:hAnsi="Times New Roman"/>
          <w:sz w:val="24"/>
          <w:szCs w:val="24"/>
          <w:lang w:eastAsia="ru-RU"/>
        </w:rPr>
        <w:t>межпредметной</w:t>
      </w:r>
      <w:proofErr w:type="spellEnd"/>
      <w:r w:rsidRPr="00ED281A">
        <w:rPr>
          <w:rFonts w:ascii="Times New Roman" w:hAnsi="Times New Roman"/>
          <w:sz w:val="24"/>
          <w:szCs w:val="24"/>
          <w:lang w:eastAsia="ru-RU"/>
        </w:rPr>
        <w:t xml:space="preserve"> основе. Одной из ее целей является оценка предметных и метапредметных результатов ос</w:t>
      </w:r>
      <w:r w:rsidRPr="00ED281A">
        <w:rPr>
          <w:rFonts w:ascii="Times New Roman" w:hAnsi="Times New Roman"/>
          <w:sz w:val="24"/>
          <w:szCs w:val="24"/>
          <w:lang w:eastAsia="ru-RU"/>
        </w:rPr>
        <w:softHyphen/>
        <w:t xml:space="preserve">воения программы по математике в третьем классе: способность решать учебно-практические и учебно-познавательные задачи, </w:t>
      </w:r>
      <w:proofErr w:type="spellStart"/>
      <w:r w:rsidRPr="00ED281A">
        <w:rPr>
          <w:rFonts w:ascii="Times New Roman" w:hAnsi="Times New Roman"/>
          <w:sz w:val="24"/>
          <w:szCs w:val="24"/>
          <w:lang w:eastAsia="ru-RU"/>
        </w:rPr>
        <w:t>сформированность</w:t>
      </w:r>
      <w:proofErr w:type="spellEnd"/>
      <w:r w:rsidRPr="00ED281A">
        <w:rPr>
          <w:rFonts w:ascii="Times New Roman" w:hAnsi="Times New Roman"/>
          <w:sz w:val="24"/>
          <w:szCs w:val="24"/>
          <w:lang w:eastAsia="ru-RU"/>
        </w:rPr>
        <w:t xml:space="preserve"> обобщённых способов деятельности, коммуникативных и информационных умений.</w:t>
      </w:r>
    </w:p>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40" w:type="dxa"/>
        <w:tblLayout w:type="fixed"/>
        <w:tblCellMar>
          <w:left w:w="40" w:type="dxa"/>
          <w:right w:w="40" w:type="dxa"/>
        </w:tblCellMar>
        <w:tblLook w:val="0000"/>
      </w:tblPr>
      <w:tblGrid>
        <w:gridCol w:w="2410"/>
        <w:gridCol w:w="2268"/>
        <w:gridCol w:w="2552"/>
        <w:gridCol w:w="2409"/>
      </w:tblGrid>
      <w:tr w:rsidR="008356C6" w:rsidRPr="00ED281A" w:rsidTr="007B1E6E">
        <w:trPr>
          <w:trHeight w:val="180"/>
        </w:trPr>
        <w:tc>
          <w:tcPr>
            <w:tcW w:w="2410" w:type="dxa"/>
            <w:tcBorders>
              <w:top w:val="nil"/>
              <w:left w:val="nil"/>
              <w:bottom w:val="single" w:sz="6" w:space="0" w:color="auto"/>
              <w:right w:val="nil"/>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4820" w:type="dxa"/>
            <w:gridSpan w:val="2"/>
            <w:tcBorders>
              <w:top w:val="nil"/>
              <w:left w:val="nil"/>
              <w:bottom w:val="single" w:sz="6" w:space="0" w:color="auto"/>
              <w:right w:val="nil"/>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ED281A">
              <w:rPr>
                <w:rFonts w:ascii="Times New Roman" w:eastAsia="Times New Roman" w:hAnsi="Times New Roman" w:cs="Times New Roman"/>
                <w:bCs/>
                <w:sz w:val="24"/>
                <w:szCs w:val="24"/>
              </w:rPr>
              <w:t>Нормы оценок по математике</w:t>
            </w:r>
          </w:p>
        </w:tc>
        <w:tc>
          <w:tcPr>
            <w:tcW w:w="2409" w:type="dxa"/>
            <w:tcBorders>
              <w:top w:val="nil"/>
              <w:left w:val="nil"/>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r>
      <w:tr w:rsidR="008356C6" w:rsidRPr="00ED281A" w:rsidTr="007B1E6E">
        <w:trPr>
          <w:trHeight w:val="36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Cs/>
                <w:sz w:val="24"/>
                <w:szCs w:val="24"/>
              </w:rPr>
              <w:t>Работа, состоящая из примеров: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sz w:val="24"/>
                <w:szCs w:val="24"/>
              </w:rPr>
              <w:t xml:space="preserve">Работа, </w:t>
            </w:r>
            <w:r w:rsidRPr="00ED281A">
              <w:rPr>
                <w:rFonts w:ascii="Times New Roman" w:eastAsia="Times New Roman" w:hAnsi="Times New Roman" w:cs="Times New Roman"/>
                <w:iCs/>
                <w:sz w:val="24"/>
                <w:szCs w:val="24"/>
              </w:rPr>
              <w:t>состоящая из задач.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Cs/>
                <w:sz w:val="24"/>
                <w:szCs w:val="24"/>
              </w:rPr>
              <w:t>Комбинированная ра</w:t>
            </w:r>
            <w:r w:rsidRPr="00ED281A">
              <w:rPr>
                <w:rFonts w:ascii="Times New Roman" w:eastAsia="Times New Roman" w:hAnsi="Times New Roman" w:cs="Times New Roman"/>
                <w:iCs/>
                <w:sz w:val="24"/>
                <w:szCs w:val="24"/>
              </w:rPr>
              <w:softHyphen/>
              <w:t>бота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B1E6E" w:rsidRPr="00ED281A" w:rsidRDefault="008356C6" w:rsidP="00ED281A">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rPr>
            </w:pPr>
            <w:r w:rsidRPr="00ED281A">
              <w:rPr>
                <w:rFonts w:ascii="Times New Roman" w:eastAsia="Times New Roman" w:hAnsi="Times New Roman" w:cs="Times New Roman"/>
                <w:iCs/>
                <w:sz w:val="24"/>
                <w:szCs w:val="24"/>
              </w:rPr>
              <w:t xml:space="preserve">Контрольный </w:t>
            </w:r>
          </w:p>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Cs/>
                <w:sz w:val="24"/>
                <w:szCs w:val="24"/>
              </w:rPr>
              <w:t>уст</w:t>
            </w:r>
            <w:r w:rsidRPr="00ED281A">
              <w:rPr>
                <w:rFonts w:ascii="Times New Roman" w:eastAsia="Times New Roman" w:hAnsi="Times New Roman" w:cs="Times New Roman"/>
                <w:iCs/>
                <w:sz w:val="24"/>
                <w:szCs w:val="24"/>
              </w:rPr>
              <w:softHyphen/>
              <w:t>ный счет.</w:t>
            </w:r>
          </w:p>
        </w:tc>
      </w:tr>
      <w:tr w:rsidR="008356C6" w:rsidRPr="00ED281A" w:rsidTr="007B1E6E">
        <w:trPr>
          <w:trHeight w:val="16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«5» - </w:t>
            </w:r>
            <w:r w:rsidRPr="00ED281A">
              <w:rPr>
                <w:rFonts w:ascii="Times New Roman" w:eastAsia="Times New Roman" w:hAnsi="Times New Roman" w:cs="Times New Roman"/>
                <w:sz w:val="24"/>
                <w:szCs w:val="24"/>
              </w:rPr>
              <w:t>без ошибок.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«5» - </w:t>
            </w:r>
            <w:r w:rsidRPr="00ED281A">
              <w:rPr>
                <w:rFonts w:ascii="Times New Roman" w:eastAsia="Times New Roman" w:hAnsi="Times New Roman" w:cs="Times New Roman"/>
                <w:sz w:val="24"/>
                <w:szCs w:val="24"/>
              </w:rPr>
              <w:t>без ошибок.</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«5» - </w:t>
            </w:r>
            <w:r w:rsidRPr="00ED281A">
              <w:rPr>
                <w:rFonts w:ascii="Times New Roman" w:eastAsia="Times New Roman" w:hAnsi="Times New Roman" w:cs="Times New Roman"/>
                <w:sz w:val="24"/>
                <w:szCs w:val="24"/>
              </w:rPr>
              <w:t>без ошибок.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«5» </w:t>
            </w:r>
            <w:r w:rsidRPr="00ED281A">
              <w:rPr>
                <w:rFonts w:ascii="Times New Roman" w:eastAsia="Times New Roman" w:hAnsi="Times New Roman" w:cs="Times New Roman"/>
                <w:sz w:val="24"/>
                <w:szCs w:val="24"/>
              </w:rPr>
              <w:t>- без ошибок.</w:t>
            </w:r>
          </w:p>
        </w:tc>
      </w:tr>
      <w:tr w:rsidR="008356C6" w:rsidRPr="00ED281A" w:rsidTr="007B1E6E">
        <w:trPr>
          <w:trHeight w:val="64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«4» </w:t>
            </w:r>
            <w:r w:rsidRPr="00ED281A">
              <w:rPr>
                <w:rFonts w:ascii="Times New Roman" w:eastAsia="Times New Roman" w:hAnsi="Times New Roman" w:cs="Times New Roman"/>
                <w:sz w:val="24"/>
                <w:szCs w:val="24"/>
              </w:rPr>
              <w:t xml:space="preserve">-1 </w:t>
            </w:r>
            <w:proofErr w:type="gramStart"/>
            <w:r w:rsidRPr="00ED281A">
              <w:rPr>
                <w:rFonts w:ascii="Times New Roman" w:eastAsia="Times New Roman" w:hAnsi="Times New Roman" w:cs="Times New Roman"/>
                <w:sz w:val="24"/>
                <w:szCs w:val="24"/>
              </w:rPr>
              <w:t>грубая</w:t>
            </w:r>
            <w:proofErr w:type="gramEnd"/>
            <w:r w:rsidRPr="00ED281A">
              <w:rPr>
                <w:rFonts w:ascii="Times New Roman" w:eastAsia="Times New Roman" w:hAnsi="Times New Roman" w:cs="Times New Roman"/>
                <w:sz w:val="24"/>
                <w:szCs w:val="24"/>
              </w:rPr>
              <w:t xml:space="preserve"> и 1 -2 не</w:t>
            </w:r>
            <w:r w:rsidRPr="00ED281A">
              <w:rPr>
                <w:rFonts w:ascii="Times New Roman" w:eastAsia="Times New Roman" w:hAnsi="Times New Roman" w:cs="Times New Roman"/>
                <w:sz w:val="24"/>
                <w:szCs w:val="24"/>
              </w:rPr>
              <w:softHyphen/>
              <w:t>грубые ошибки.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«4» </w:t>
            </w:r>
            <w:r w:rsidRPr="00ED281A">
              <w:rPr>
                <w:rFonts w:ascii="Times New Roman" w:eastAsia="Times New Roman" w:hAnsi="Times New Roman" w:cs="Times New Roman"/>
                <w:sz w:val="24"/>
                <w:szCs w:val="24"/>
              </w:rPr>
              <w:t>- 1-2 негрубых ошиб</w:t>
            </w:r>
            <w:r w:rsidRPr="00ED281A">
              <w:rPr>
                <w:rFonts w:ascii="Times New Roman" w:eastAsia="Times New Roman" w:hAnsi="Times New Roman" w:cs="Times New Roman"/>
                <w:sz w:val="24"/>
                <w:szCs w:val="24"/>
              </w:rPr>
              <w:softHyphen/>
              <w:t>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«4» </w:t>
            </w:r>
            <w:r w:rsidRPr="00ED281A">
              <w:rPr>
                <w:rFonts w:ascii="Times New Roman" w:eastAsia="Times New Roman" w:hAnsi="Times New Roman" w:cs="Times New Roman"/>
                <w:sz w:val="24"/>
                <w:szCs w:val="24"/>
              </w:rPr>
              <w:t xml:space="preserve">- 1 </w:t>
            </w:r>
            <w:proofErr w:type="gramStart"/>
            <w:r w:rsidRPr="00ED281A">
              <w:rPr>
                <w:rFonts w:ascii="Times New Roman" w:eastAsia="Times New Roman" w:hAnsi="Times New Roman" w:cs="Times New Roman"/>
                <w:sz w:val="24"/>
                <w:szCs w:val="24"/>
              </w:rPr>
              <w:t>грубая</w:t>
            </w:r>
            <w:proofErr w:type="gramEnd"/>
            <w:r w:rsidRPr="00ED281A">
              <w:rPr>
                <w:rFonts w:ascii="Times New Roman" w:eastAsia="Times New Roman" w:hAnsi="Times New Roman" w:cs="Times New Roman"/>
                <w:sz w:val="24"/>
                <w:szCs w:val="24"/>
              </w:rPr>
              <w:t xml:space="preserve"> и 1-2 негру</w:t>
            </w:r>
            <w:r w:rsidRPr="00ED281A">
              <w:rPr>
                <w:rFonts w:ascii="Times New Roman" w:eastAsia="Times New Roman" w:hAnsi="Times New Roman" w:cs="Times New Roman"/>
                <w:sz w:val="24"/>
                <w:szCs w:val="24"/>
              </w:rPr>
              <w:softHyphen/>
              <w:t>бые ошибки, при этом гру</w:t>
            </w:r>
            <w:r w:rsidRPr="00ED281A">
              <w:rPr>
                <w:rFonts w:ascii="Times New Roman" w:eastAsia="Times New Roman" w:hAnsi="Times New Roman" w:cs="Times New Roman"/>
                <w:sz w:val="24"/>
                <w:szCs w:val="24"/>
              </w:rPr>
              <w:softHyphen/>
              <w:t>бых   ошибок   не   должно быть в задаче.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«4»- </w:t>
            </w:r>
            <w:r w:rsidRPr="00ED281A">
              <w:rPr>
                <w:rFonts w:ascii="Times New Roman" w:eastAsia="Times New Roman" w:hAnsi="Times New Roman" w:cs="Times New Roman"/>
                <w:sz w:val="24"/>
                <w:szCs w:val="24"/>
              </w:rPr>
              <w:t>1-2 ошибки.</w:t>
            </w:r>
          </w:p>
        </w:tc>
      </w:tr>
      <w:tr w:rsidR="008356C6" w:rsidRPr="00ED281A" w:rsidTr="007B1E6E">
        <w:trPr>
          <w:trHeight w:val="64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sz w:val="24"/>
                <w:szCs w:val="24"/>
              </w:rPr>
              <w:t>«3»-2-3 грубые и 1-2 негрубые ошибки или 3 и более негрубых ошибки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«3» </w:t>
            </w:r>
            <w:r w:rsidRPr="00ED281A">
              <w:rPr>
                <w:rFonts w:ascii="Times New Roman" w:eastAsia="Times New Roman" w:hAnsi="Times New Roman" w:cs="Times New Roman"/>
                <w:sz w:val="24"/>
                <w:szCs w:val="24"/>
              </w:rPr>
              <w:t xml:space="preserve">- 1 </w:t>
            </w:r>
            <w:proofErr w:type="gramStart"/>
            <w:r w:rsidRPr="00ED281A">
              <w:rPr>
                <w:rFonts w:ascii="Times New Roman" w:eastAsia="Times New Roman" w:hAnsi="Times New Roman" w:cs="Times New Roman"/>
                <w:sz w:val="24"/>
                <w:szCs w:val="24"/>
              </w:rPr>
              <w:t>грубая</w:t>
            </w:r>
            <w:proofErr w:type="gramEnd"/>
            <w:r w:rsidRPr="00ED281A">
              <w:rPr>
                <w:rFonts w:ascii="Times New Roman" w:eastAsia="Times New Roman" w:hAnsi="Times New Roman" w:cs="Times New Roman"/>
                <w:sz w:val="24"/>
                <w:szCs w:val="24"/>
              </w:rPr>
              <w:t xml:space="preserve"> и 3-4 не</w:t>
            </w:r>
            <w:r w:rsidRPr="00ED281A">
              <w:rPr>
                <w:rFonts w:ascii="Times New Roman" w:eastAsia="Times New Roman" w:hAnsi="Times New Roman" w:cs="Times New Roman"/>
                <w:sz w:val="24"/>
                <w:szCs w:val="24"/>
              </w:rPr>
              <w:softHyphen/>
              <w:t>грубые ошибки.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«3» </w:t>
            </w:r>
            <w:r w:rsidRPr="00ED281A">
              <w:rPr>
                <w:rFonts w:ascii="Times New Roman" w:eastAsia="Times New Roman" w:hAnsi="Times New Roman" w:cs="Times New Roman"/>
                <w:sz w:val="24"/>
                <w:szCs w:val="24"/>
              </w:rPr>
              <w:t>- 2-3 грубые и 3-4 негрубые    ошибки,     при этом ход решения задачи должен быть верным.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sz w:val="24"/>
                <w:szCs w:val="24"/>
              </w:rPr>
              <w:t>«3» - 3-4 ошибки.</w:t>
            </w:r>
          </w:p>
        </w:tc>
      </w:tr>
      <w:tr w:rsidR="008356C6" w:rsidRPr="00ED281A" w:rsidTr="007B1E6E">
        <w:trPr>
          <w:trHeight w:val="33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«2» </w:t>
            </w:r>
            <w:r w:rsidRPr="00ED281A">
              <w:rPr>
                <w:rFonts w:ascii="Times New Roman" w:eastAsia="Times New Roman" w:hAnsi="Times New Roman" w:cs="Times New Roman"/>
                <w:sz w:val="24"/>
                <w:szCs w:val="24"/>
              </w:rPr>
              <w:t>- 4 и более грубых ошибки.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«2» </w:t>
            </w:r>
            <w:r w:rsidRPr="00ED281A">
              <w:rPr>
                <w:rFonts w:ascii="Times New Roman" w:eastAsia="Times New Roman" w:hAnsi="Times New Roman" w:cs="Times New Roman"/>
                <w:sz w:val="24"/>
                <w:szCs w:val="24"/>
              </w:rPr>
              <w:t>- 2 и более грубых ошибки.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281A">
              <w:rPr>
                <w:rFonts w:ascii="Times New Roman" w:eastAsia="Times New Roman" w:hAnsi="Times New Roman" w:cs="Times New Roman"/>
                <w:i/>
                <w:iCs/>
                <w:sz w:val="24"/>
                <w:szCs w:val="24"/>
              </w:rPr>
              <w:t xml:space="preserve">«2» </w:t>
            </w:r>
            <w:r w:rsidRPr="00ED281A">
              <w:rPr>
                <w:rFonts w:ascii="Times New Roman" w:eastAsia="Times New Roman" w:hAnsi="Times New Roman" w:cs="Times New Roman"/>
                <w:sz w:val="24"/>
                <w:szCs w:val="24"/>
              </w:rPr>
              <w:t>- 4 грубые ошибки.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356C6" w:rsidRPr="00ED281A" w:rsidRDefault="008356C6" w:rsidP="00ED281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r>
    </w:tbl>
    <w:p w:rsidR="008356C6" w:rsidRPr="00ED281A" w:rsidRDefault="008356C6" w:rsidP="00ED281A">
      <w:pPr>
        <w:spacing w:after="0" w:line="240" w:lineRule="auto"/>
        <w:rPr>
          <w:rStyle w:val="apple-style-span"/>
          <w:rFonts w:ascii="Times New Roman" w:hAnsi="Times New Roman" w:cs="Times New Roman"/>
          <w:color w:val="030303"/>
          <w:sz w:val="24"/>
          <w:szCs w:val="24"/>
          <w:lang w:val="en-US"/>
        </w:rPr>
      </w:pPr>
    </w:p>
    <w:p w:rsidR="008356C6" w:rsidRPr="00ED281A" w:rsidRDefault="008356C6" w:rsidP="00ED281A">
      <w:pPr>
        <w:keepNext/>
        <w:spacing w:after="0" w:line="240" w:lineRule="auto"/>
        <w:jc w:val="center"/>
        <w:outlineLvl w:val="2"/>
        <w:rPr>
          <w:rStyle w:val="apple-style-span"/>
          <w:rFonts w:ascii="Times New Roman" w:hAnsi="Times New Roman" w:cs="Times New Roman"/>
          <w:color w:val="030303"/>
          <w:sz w:val="24"/>
          <w:szCs w:val="24"/>
        </w:rPr>
      </w:pPr>
      <w:r w:rsidRPr="00ED281A">
        <w:rPr>
          <w:rStyle w:val="apple-style-span"/>
          <w:rFonts w:ascii="Times New Roman" w:hAnsi="Times New Roman" w:cs="Times New Roman"/>
          <w:color w:val="030303"/>
          <w:sz w:val="24"/>
          <w:szCs w:val="24"/>
        </w:rPr>
        <w:t>Общая характеристика учебного предмета, курса</w:t>
      </w:r>
    </w:p>
    <w:p w:rsidR="008356C6" w:rsidRPr="00ED281A" w:rsidRDefault="008356C6" w:rsidP="00ED281A">
      <w:pPr>
        <w:keepNext/>
        <w:spacing w:after="0" w:line="240" w:lineRule="auto"/>
        <w:jc w:val="center"/>
        <w:outlineLvl w:val="2"/>
        <w:rPr>
          <w:rStyle w:val="apple-style-span"/>
          <w:rFonts w:ascii="Times New Roman" w:hAnsi="Times New Roman" w:cs="Times New Roman"/>
          <w:color w:val="030303"/>
          <w:sz w:val="24"/>
          <w:szCs w:val="24"/>
        </w:rPr>
      </w:pPr>
    </w:p>
    <w:p w:rsidR="008356C6" w:rsidRPr="00ED281A" w:rsidRDefault="008356C6" w:rsidP="00ED281A">
      <w:pPr>
        <w:spacing w:line="240" w:lineRule="auto"/>
        <w:rPr>
          <w:rFonts w:ascii="Times New Roman" w:eastAsia="Times New Roman" w:hAnsi="Times New Roman" w:cs="Times New Roman"/>
          <w:noProof/>
          <w:spacing w:val="8"/>
          <w:sz w:val="24"/>
          <w:szCs w:val="24"/>
        </w:rPr>
      </w:pPr>
      <w:r w:rsidRPr="00ED281A">
        <w:rPr>
          <w:rFonts w:ascii="Times New Roman" w:eastAsia="Times New Roman" w:hAnsi="Times New Roman" w:cs="Times New Roman"/>
          <w:sz w:val="24"/>
          <w:szCs w:val="24"/>
        </w:rPr>
        <w:t>Рабочая  программа  по  математике для учащихся 1 – 4 класса разработана на основе  программы для начальных классов «Планета знаний» под общей редакцией И.А. Петровой</w:t>
      </w:r>
      <w:r w:rsidRPr="00ED281A">
        <w:rPr>
          <w:rFonts w:ascii="Times New Roman" w:eastAsia="Times New Roman" w:hAnsi="Times New Roman" w:cs="Times New Roman"/>
          <w:noProof/>
          <w:color w:val="000000"/>
          <w:spacing w:val="-1"/>
          <w:sz w:val="24"/>
          <w:szCs w:val="24"/>
        </w:rPr>
        <w:t xml:space="preserve">  и на основе авторской программы М.И. Башмакова, М.Г. Нефёдовой</w:t>
      </w:r>
      <w:r w:rsidRPr="00ED281A">
        <w:rPr>
          <w:rFonts w:ascii="Times New Roman" w:eastAsia="Times New Roman" w:hAnsi="Times New Roman" w:cs="Times New Roman"/>
          <w:noProof/>
          <w:spacing w:val="8"/>
          <w:sz w:val="24"/>
          <w:szCs w:val="24"/>
        </w:rPr>
        <w:t xml:space="preserve"> «Математика» М.:АСТ Астрель, 2012г.</w:t>
      </w:r>
    </w:p>
    <w:p w:rsidR="008356C6" w:rsidRPr="00ED281A" w:rsidRDefault="008356C6" w:rsidP="00ED281A">
      <w:pPr>
        <w:pStyle w:val="a7"/>
        <w:spacing w:before="0" w:beforeAutospacing="0" w:after="0" w:afterAutospacing="0"/>
        <w:textAlignment w:val="baseline"/>
        <w:rPr>
          <w:color w:val="000000"/>
        </w:rPr>
      </w:pPr>
      <w:r w:rsidRPr="00ED281A">
        <w:rPr>
          <w:color w:val="000000"/>
        </w:rPr>
        <w:lastRenderedPageBreak/>
        <w:t>Учебный материал каждого года обучения выстроен по</w:t>
      </w:r>
      <w:r w:rsidRPr="00ED281A">
        <w:rPr>
          <w:rStyle w:val="apple-converted-space"/>
          <w:color w:val="000000"/>
        </w:rPr>
        <w:t> </w:t>
      </w:r>
      <w:r w:rsidRPr="00ED281A">
        <w:rPr>
          <w:i/>
          <w:iCs/>
          <w:color w:val="000000"/>
          <w:bdr w:val="none" w:sz="0" w:space="0" w:color="auto" w:frame="1"/>
        </w:rPr>
        <w:t>тематическому принципу</w:t>
      </w:r>
      <w:r w:rsidRPr="00ED281A">
        <w:rPr>
          <w:rStyle w:val="apple-converted-space"/>
          <w:color w:val="000000"/>
        </w:rPr>
        <w:t> </w:t>
      </w:r>
      <w:r w:rsidRPr="00ED281A">
        <w:rPr>
          <w:color w:val="000000"/>
        </w:rPr>
        <w:t>— он поделен на несколько крупных разделов, которые, в свою очередь, подразделяется на несколько тем.</w:t>
      </w:r>
    </w:p>
    <w:p w:rsidR="008356C6" w:rsidRPr="00ED281A" w:rsidRDefault="008356C6" w:rsidP="00ED281A">
      <w:pPr>
        <w:pStyle w:val="a7"/>
        <w:spacing w:before="0" w:beforeAutospacing="0" w:after="150" w:afterAutospacing="0"/>
        <w:textAlignment w:val="baseline"/>
        <w:rPr>
          <w:color w:val="000000"/>
        </w:rPr>
      </w:pPr>
      <w:r w:rsidRPr="00ED281A">
        <w:rPr>
          <w:color w:val="000000"/>
        </w:rPr>
        <w:t>Отбор содержания опирается на Федеральный государственный стандарт начального общего образования. При этом учитываются необходимость преемственности с дошкольным периодом и основной школой, индивидуальные потребности школьников и обеспечение возможностей развития математических способностей учащихся.</w:t>
      </w:r>
    </w:p>
    <w:p w:rsidR="008356C6" w:rsidRPr="00ED281A" w:rsidRDefault="008356C6" w:rsidP="00ED281A">
      <w:pPr>
        <w:pStyle w:val="a7"/>
        <w:spacing w:before="0" w:beforeAutospacing="0" w:after="0" w:afterAutospacing="0"/>
        <w:textAlignment w:val="baseline"/>
        <w:rPr>
          <w:color w:val="000000"/>
        </w:rPr>
      </w:pPr>
      <w:r w:rsidRPr="00ED281A">
        <w:rPr>
          <w:color w:val="000000"/>
        </w:rPr>
        <w:t>При отборе содержания учитывался</w:t>
      </w:r>
      <w:r w:rsidRPr="00ED281A">
        <w:rPr>
          <w:rStyle w:val="apple-converted-space"/>
          <w:color w:val="000000"/>
        </w:rPr>
        <w:t> </w:t>
      </w:r>
      <w:r w:rsidRPr="00ED281A">
        <w:rPr>
          <w:i/>
          <w:iCs/>
          <w:color w:val="000000"/>
          <w:bdr w:val="none" w:sz="0" w:space="0" w:color="auto" w:frame="1"/>
        </w:rPr>
        <w:t>принцип целостности</w:t>
      </w:r>
      <w:r w:rsidRPr="00ED281A">
        <w:rPr>
          <w:rStyle w:val="apple-converted-space"/>
          <w:i/>
          <w:iCs/>
          <w:color w:val="000000"/>
          <w:bdr w:val="none" w:sz="0" w:space="0" w:color="auto" w:frame="1"/>
        </w:rPr>
        <w:t> </w:t>
      </w:r>
      <w:r w:rsidRPr="00ED281A">
        <w:rPr>
          <w:color w:val="000000"/>
        </w:rPr>
        <w:t xml:space="preserve">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w:t>
      </w:r>
      <w:proofErr w:type="spellStart"/>
      <w:r w:rsidRPr="00ED281A">
        <w:rPr>
          <w:color w:val="000000"/>
        </w:rPr>
        <w:t>межпредметных</w:t>
      </w:r>
      <w:proofErr w:type="spellEnd"/>
      <w:r w:rsidRPr="00ED281A">
        <w:rPr>
          <w:color w:val="000000"/>
        </w:rPr>
        <w:t xml:space="preserve"> связей внутри комплекта «Планета знаний». </w:t>
      </w:r>
      <w:proofErr w:type="gramStart"/>
      <w:r w:rsidRPr="00ED281A">
        <w:rPr>
          <w:color w:val="000000"/>
        </w:rPr>
        <w:t>Так, тема «Величины, измерение величин» поддерживается в курсе «Окружающий мир» изучением темы «Приборы и инструменты».</w:t>
      </w:r>
      <w:proofErr w:type="gramEnd"/>
      <w:r w:rsidRPr="00ED281A">
        <w:rPr>
          <w:color w:val="000000"/>
        </w:rPr>
        <w:t xml:space="preserve"> Знакомство с летоисчислением и так называемой «лентой времени» обусловлено необходимостью её использования при изучении исторической составляющей курса «Окружающий мир».</w:t>
      </w:r>
    </w:p>
    <w:p w:rsidR="008356C6" w:rsidRPr="00ED281A" w:rsidRDefault="008356C6" w:rsidP="00ED281A">
      <w:pPr>
        <w:pStyle w:val="a7"/>
        <w:spacing w:before="0" w:beforeAutospacing="0" w:after="0" w:afterAutospacing="0"/>
        <w:textAlignment w:val="baseline"/>
        <w:rPr>
          <w:color w:val="000000"/>
        </w:rPr>
      </w:pPr>
      <w:r w:rsidRPr="00ED281A">
        <w:rPr>
          <w:color w:val="000000"/>
        </w:rPr>
        <w:t>Важное место в курсе отводится</w:t>
      </w:r>
      <w:r w:rsidRPr="00ED281A">
        <w:rPr>
          <w:rStyle w:val="apple-converted-space"/>
          <w:color w:val="000000"/>
        </w:rPr>
        <w:t> </w:t>
      </w:r>
      <w:r w:rsidRPr="00ED281A">
        <w:rPr>
          <w:iCs/>
          <w:color w:val="000000"/>
          <w:bdr w:val="none" w:sz="0" w:space="0" w:color="auto" w:frame="1"/>
        </w:rPr>
        <w:t>пропедевтике</w:t>
      </w:r>
      <w:r w:rsidRPr="00ED281A">
        <w:rPr>
          <w:rStyle w:val="apple-converted-space"/>
          <w:iCs/>
          <w:color w:val="000000"/>
          <w:bdr w:val="none" w:sz="0" w:space="0" w:color="auto" w:frame="1"/>
        </w:rPr>
        <w:t> </w:t>
      </w:r>
      <w:r w:rsidRPr="00ED281A">
        <w:rPr>
          <w:color w:val="000000"/>
        </w:rPr>
        <w:t>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w:t>
      </w:r>
      <w:r w:rsidRPr="00ED281A">
        <w:rPr>
          <w:rStyle w:val="apple-converted-space"/>
          <w:color w:val="000000"/>
        </w:rPr>
        <w:t> </w:t>
      </w:r>
      <w:r w:rsidRPr="00ED281A">
        <w:rPr>
          <w:iCs/>
          <w:color w:val="000000"/>
          <w:bdr w:val="none" w:sz="0" w:space="0" w:color="auto" w:frame="1"/>
        </w:rPr>
        <w:t>элементы опережающего обучения</w:t>
      </w:r>
      <w:r w:rsidRPr="00ED281A">
        <w:rPr>
          <w:rStyle w:val="apple-converted-space"/>
          <w:color w:val="000000"/>
        </w:rPr>
        <w:t> </w:t>
      </w:r>
      <w:r w:rsidRPr="00ED281A">
        <w:rPr>
          <w:color w:val="000000"/>
        </w:rPr>
        <w:t>на уровне отдельных структурных единиц курса: отдельных упражнений, отдельных уроков, целых тем.</w:t>
      </w:r>
    </w:p>
    <w:p w:rsidR="008356C6" w:rsidRPr="00ED281A" w:rsidRDefault="008356C6" w:rsidP="00ED281A">
      <w:pPr>
        <w:pStyle w:val="a7"/>
        <w:spacing w:before="0" w:beforeAutospacing="0" w:after="0" w:afterAutospacing="0"/>
        <w:textAlignment w:val="baseline"/>
        <w:rPr>
          <w:color w:val="000000"/>
        </w:rPr>
      </w:pPr>
      <w:r w:rsidRPr="00ED281A">
        <w:rPr>
          <w:color w:val="000000"/>
        </w:rPr>
        <w:t>Один из центральных принципов организации учебного материала в данном курсе —</w:t>
      </w:r>
      <w:r w:rsidRPr="00ED281A">
        <w:rPr>
          <w:rStyle w:val="apple-converted-space"/>
          <w:color w:val="000000"/>
        </w:rPr>
        <w:t> </w:t>
      </w:r>
      <w:proofErr w:type="gramStart"/>
      <w:r w:rsidRPr="00ED281A">
        <w:rPr>
          <w:i/>
          <w:iCs/>
          <w:color w:val="000000"/>
          <w:bdr w:val="none" w:sz="0" w:space="0" w:color="auto" w:frame="1"/>
        </w:rPr>
        <w:t>принцип</w:t>
      </w:r>
      <w:proofErr w:type="gramEnd"/>
      <w:r w:rsidRPr="00ED281A">
        <w:rPr>
          <w:i/>
          <w:iCs/>
          <w:color w:val="000000"/>
          <w:bdr w:val="none" w:sz="0" w:space="0" w:color="auto" w:frame="1"/>
        </w:rPr>
        <w:t xml:space="preserve"> вариативности</w:t>
      </w:r>
      <w:r w:rsidRPr="00ED281A">
        <w:rPr>
          <w:rStyle w:val="apple-converted-space"/>
          <w:color w:val="000000"/>
        </w:rPr>
        <w:t> </w:t>
      </w:r>
      <w:r w:rsidRPr="00ED281A">
        <w:rPr>
          <w:color w:val="000000"/>
        </w:rPr>
        <w:t xml:space="preserve">— </w:t>
      </w:r>
      <w:proofErr w:type="gramStart"/>
      <w:r w:rsidRPr="00ED281A">
        <w:rPr>
          <w:color w:val="000000"/>
        </w:rPr>
        <w:t>который</w:t>
      </w:r>
      <w:proofErr w:type="gramEnd"/>
      <w:r w:rsidRPr="00ED281A">
        <w:rPr>
          <w:color w:val="000000"/>
        </w:rPr>
        <w:t xml:space="preserve"> реализуется через деление материала учебников на инвариантную и вариативную части.</w:t>
      </w:r>
    </w:p>
    <w:p w:rsidR="008356C6" w:rsidRPr="00ED281A" w:rsidRDefault="008356C6" w:rsidP="00ED281A">
      <w:pPr>
        <w:pStyle w:val="a7"/>
        <w:spacing w:before="0" w:beforeAutospacing="0" w:after="150" w:afterAutospacing="0"/>
        <w:textAlignment w:val="baseline"/>
        <w:rPr>
          <w:color w:val="000000"/>
        </w:rPr>
      </w:pPr>
      <w:r w:rsidRPr="00ED281A">
        <w:rPr>
          <w:color w:val="000000"/>
        </w:rPr>
        <w:t>Инвариантная часть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Инвариантная часть обеспечивает усвоение предметных умений на уровне требований, обязательных для всех учащихся. В учебниках ориентиром обязательного уровня освоения предметных умений могут служить упражнения в рубрике «Проверяем, чему мы научились» (3-4 классы).</w:t>
      </w:r>
    </w:p>
    <w:p w:rsidR="008356C6" w:rsidRPr="00ED281A" w:rsidRDefault="008356C6" w:rsidP="00ED281A">
      <w:pPr>
        <w:pStyle w:val="a7"/>
        <w:spacing w:before="0" w:beforeAutospacing="0" w:after="150" w:afterAutospacing="0"/>
        <w:textAlignment w:val="baseline"/>
        <w:rPr>
          <w:color w:val="000000"/>
        </w:rPr>
      </w:pPr>
      <w:r w:rsidRPr="00ED281A">
        <w:rPr>
          <w:color w:val="000000"/>
        </w:rPr>
        <w:t>Вариативная часть включает материал на расширение знаний по изучаемой теме; задания на дополнительное закрепление обязательного материала; материал, обеспечивающий индивидуальный подход в обучении; материал, направленный на развитие познавательного интереса учащихся.</w:t>
      </w:r>
    </w:p>
    <w:p w:rsidR="008356C6" w:rsidRPr="00ED281A" w:rsidRDefault="008356C6" w:rsidP="00ED281A">
      <w:pPr>
        <w:keepNext/>
        <w:spacing w:after="0" w:line="240" w:lineRule="auto"/>
        <w:outlineLvl w:val="2"/>
        <w:rPr>
          <w:rStyle w:val="apple-style-span"/>
          <w:rFonts w:ascii="Times New Roman" w:hAnsi="Times New Roman" w:cs="Times New Roman"/>
          <w:color w:val="030303"/>
          <w:sz w:val="24"/>
          <w:szCs w:val="24"/>
        </w:rPr>
      </w:pPr>
      <w:r w:rsidRPr="00ED281A">
        <w:rPr>
          <w:rStyle w:val="apple-converted-space"/>
          <w:rFonts w:ascii="Times New Roman" w:hAnsi="Times New Roman" w:cs="Times New Roman"/>
          <w:color w:val="030303"/>
          <w:sz w:val="24"/>
          <w:szCs w:val="24"/>
        </w:rPr>
        <w:t> </w:t>
      </w:r>
      <w:proofErr w:type="gramStart"/>
      <w:r w:rsidRPr="00ED281A">
        <w:rPr>
          <w:rStyle w:val="apple-style-span"/>
          <w:rFonts w:ascii="Times New Roman" w:hAnsi="Times New Roman" w:cs="Times New Roman"/>
          <w:color w:val="030303"/>
          <w:sz w:val="24"/>
          <w:szCs w:val="24"/>
        </w:rPr>
        <w:t>Методы, формы обучения и режим занятий: типические свойства методологической системы – многогранность (единство интеллектуального и эмоционального решается в пользу эмоционального), процессуальность (создаются условия для многократного оперирования одним и тем же содержанием в течение длительного времени, что обеспечивает его исследование в разнообразных связях и функциях и в результате приводит к прочности усвоения материала), коллизии (ребёнок сталкивается с новыми условиями использования уже имеющихся</w:t>
      </w:r>
      <w:proofErr w:type="gramEnd"/>
      <w:r w:rsidRPr="00ED281A">
        <w:rPr>
          <w:rStyle w:val="apple-style-span"/>
          <w:rFonts w:ascii="Times New Roman" w:hAnsi="Times New Roman" w:cs="Times New Roman"/>
          <w:color w:val="030303"/>
          <w:sz w:val="24"/>
          <w:szCs w:val="24"/>
        </w:rPr>
        <w:t xml:space="preserve"> знаний и импульсом к началу познания служит удивление), вариантность (выбор, свобода творчества). В процессе обучения используется широкий спектр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w:t>
      </w:r>
      <w:r w:rsidR="00D9337B" w:rsidRPr="00ED281A">
        <w:rPr>
          <w:rStyle w:val="apple-style-span"/>
          <w:rFonts w:ascii="Times New Roman" w:hAnsi="Times New Roman" w:cs="Times New Roman"/>
          <w:color w:val="030303"/>
          <w:sz w:val="24"/>
          <w:szCs w:val="24"/>
        </w:rPr>
        <w:t>ьными предпочтениями учеников.</w:t>
      </w:r>
    </w:p>
    <w:p w:rsidR="00D9337B" w:rsidRPr="00ED281A" w:rsidRDefault="00D9337B" w:rsidP="00ED281A">
      <w:pPr>
        <w:keepNext/>
        <w:spacing w:after="0" w:line="240" w:lineRule="auto"/>
        <w:outlineLvl w:val="2"/>
        <w:rPr>
          <w:rStyle w:val="apple-style-span"/>
          <w:rFonts w:ascii="Times New Roman" w:hAnsi="Times New Roman" w:cs="Times New Roman"/>
          <w:color w:val="030303"/>
          <w:sz w:val="24"/>
          <w:szCs w:val="24"/>
        </w:rPr>
      </w:pPr>
    </w:p>
    <w:p w:rsidR="00D9337B" w:rsidRPr="00ED281A" w:rsidRDefault="00D9337B" w:rsidP="00ED281A">
      <w:pPr>
        <w:keepNext/>
        <w:spacing w:after="0" w:line="240" w:lineRule="auto"/>
        <w:jc w:val="center"/>
        <w:outlineLvl w:val="2"/>
        <w:rPr>
          <w:rFonts w:ascii="Times New Roman" w:hAnsi="Times New Roman" w:cs="Times New Roman"/>
          <w:color w:val="030303"/>
          <w:sz w:val="24"/>
          <w:szCs w:val="24"/>
        </w:rPr>
      </w:pPr>
      <w:r w:rsidRPr="00ED281A">
        <w:rPr>
          <w:rFonts w:ascii="Times New Roman" w:eastAsia="Calibri" w:hAnsi="Times New Roman" w:cs="Times New Roman"/>
          <w:sz w:val="24"/>
          <w:szCs w:val="24"/>
        </w:rPr>
        <w:t>Описание места учебного предмета в учебном плане.</w:t>
      </w:r>
    </w:p>
    <w:p w:rsidR="00D9337B" w:rsidRPr="00ED281A" w:rsidRDefault="00D9337B" w:rsidP="00ED281A">
      <w:pPr>
        <w:spacing w:after="150" w:line="240" w:lineRule="auto"/>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В соответствии с федеральным базисным учебным планом курс математики изучается с 1 по 4 класс по четыре часа в неделю. Общий объём учебного времени составляет 540 часов, в 4 классе 34 недели - 4часа в неделю, 136 ч. в год.</w:t>
      </w:r>
    </w:p>
    <w:p w:rsidR="00ED281A" w:rsidRDefault="00ED281A" w:rsidP="00ED281A">
      <w:pPr>
        <w:autoSpaceDE w:val="0"/>
        <w:autoSpaceDN w:val="0"/>
        <w:adjustRightInd w:val="0"/>
        <w:spacing w:line="240" w:lineRule="auto"/>
        <w:jc w:val="center"/>
        <w:rPr>
          <w:rFonts w:ascii="Times New Roman" w:hAnsi="Times New Roman" w:cs="Times New Roman"/>
          <w:sz w:val="24"/>
          <w:szCs w:val="24"/>
          <w:lang w:val="en-US" w:eastAsia="en-US"/>
        </w:rPr>
      </w:pPr>
    </w:p>
    <w:p w:rsidR="00D9337B" w:rsidRPr="00ED281A" w:rsidRDefault="00D9337B" w:rsidP="00ED281A">
      <w:pPr>
        <w:autoSpaceDE w:val="0"/>
        <w:autoSpaceDN w:val="0"/>
        <w:adjustRightInd w:val="0"/>
        <w:spacing w:line="240" w:lineRule="auto"/>
        <w:jc w:val="center"/>
        <w:rPr>
          <w:rFonts w:ascii="Times New Roman" w:hAnsi="Times New Roman" w:cs="Times New Roman"/>
          <w:sz w:val="24"/>
          <w:szCs w:val="24"/>
          <w:lang w:eastAsia="en-US"/>
        </w:rPr>
      </w:pPr>
      <w:r w:rsidRPr="00ED281A">
        <w:rPr>
          <w:rFonts w:ascii="Times New Roman" w:hAnsi="Times New Roman" w:cs="Times New Roman"/>
          <w:sz w:val="24"/>
          <w:szCs w:val="24"/>
          <w:lang w:eastAsia="en-US"/>
        </w:rPr>
        <w:lastRenderedPageBreak/>
        <w:t>Описание ценностных ориентиров содержания учебного предмета</w:t>
      </w:r>
    </w:p>
    <w:p w:rsidR="00D9337B" w:rsidRPr="00ED281A" w:rsidRDefault="00D9337B" w:rsidP="00ED281A">
      <w:pPr>
        <w:autoSpaceDE w:val="0"/>
        <w:autoSpaceDN w:val="0"/>
        <w:adjustRightInd w:val="0"/>
        <w:spacing w:line="240" w:lineRule="auto"/>
        <w:jc w:val="both"/>
        <w:rPr>
          <w:rFonts w:ascii="Times New Roman" w:hAnsi="Times New Roman" w:cs="Times New Roman"/>
          <w:sz w:val="24"/>
          <w:szCs w:val="24"/>
          <w:lang w:eastAsia="en-US"/>
        </w:rPr>
      </w:pPr>
      <w:r w:rsidRPr="00ED281A">
        <w:rPr>
          <w:rFonts w:ascii="Times New Roman" w:hAnsi="Times New Roman" w:cs="Times New Roman"/>
          <w:sz w:val="24"/>
          <w:szCs w:val="24"/>
          <w:lang w:eastAsia="en-US"/>
        </w:rPr>
        <w:t xml:space="preserve">     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w:t>
      </w:r>
      <w:proofErr w:type="spellStart"/>
      <w:r w:rsidRPr="00ED281A">
        <w:rPr>
          <w:rFonts w:ascii="Times New Roman" w:hAnsi="Times New Roman" w:cs="Times New Roman"/>
          <w:sz w:val="24"/>
          <w:szCs w:val="24"/>
          <w:lang w:eastAsia="en-US"/>
        </w:rPr>
        <w:t>компетентностные</w:t>
      </w:r>
      <w:proofErr w:type="spellEnd"/>
      <w:r w:rsidRPr="00ED281A">
        <w:rPr>
          <w:rFonts w:ascii="Times New Roman" w:hAnsi="Times New Roman" w:cs="Times New Roman"/>
          <w:sz w:val="24"/>
          <w:szCs w:val="24"/>
          <w:lang w:eastAsia="en-US"/>
        </w:rPr>
        <w:t xml:space="preserve">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«Планета Знаний»</w:t>
      </w:r>
      <w:proofErr w:type="gramStart"/>
      <w:r w:rsidRPr="00ED281A">
        <w:rPr>
          <w:rFonts w:ascii="Times New Roman" w:hAnsi="Times New Roman" w:cs="Times New Roman"/>
          <w:sz w:val="24"/>
          <w:szCs w:val="24"/>
          <w:lang w:eastAsia="en-US"/>
        </w:rPr>
        <w:t xml:space="preserve"> )</w:t>
      </w:r>
      <w:proofErr w:type="gramEnd"/>
      <w:r w:rsidRPr="00ED281A">
        <w:rPr>
          <w:rFonts w:ascii="Times New Roman" w:hAnsi="Times New Roman" w:cs="Times New Roman"/>
          <w:sz w:val="24"/>
          <w:szCs w:val="24"/>
          <w:lang w:eastAsia="en-US"/>
        </w:rPr>
        <w:t xml:space="preserve">,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 </w:t>
      </w:r>
    </w:p>
    <w:p w:rsidR="00D9337B" w:rsidRPr="00ED281A" w:rsidRDefault="00D9337B" w:rsidP="00ED281A">
      <w:pPr>
        <w:autoSpaceDE w:val="0"/>
        <w:autoSpaceDN w:val="0"/>
        <w:adjustRightInd w:val="0"/>
        <w:spacing w:line="240" w:lineRule="auto"/>
        <w:jc w:val="both"/>
        <w:rPr>
          <w:rFonts w:ascii="Times New Roman" w:hAnsi="Times New Roman" w:cs="Times New Roman"/>
          <w:sz w:val="24"/>
          <w:szCs w:val="24"/>
          <w:lang w:eastAsia="en-US"/>
        </w:rPr>
      </w:pPr>
      <w:r w:rsidRPr="00ED281A">
        <w:rPr>
          <w:rFonts w:ascii="Times New Roman" w:hAnsi="Times New Roman" w:cs="Times New Roman"/>
          <w:sz w:val="24"/>
          <w:szCs w:val="24"/>
          <w:lang w:eastAsia="en-US"/>
        </w:rPr>
        <w:t xml:space="preserve">      Ценность истины – это ценность научного познания как части культуры человечества, разума, понимания сущности бытия, мироздания. </w:t>
      </w:r>
    </w:p>
    <w:p w:rsidR="00D9337B" w:rsidRPr="00ED281A" w:rsidRDefault="00D9337B" w:rsidP="00ED281A">
      <w:pPr>
        <w:autoSpaceDE w:val="0"/>
        <w:autoSpaceDN w:val="0"/>
        <w:adjustRightInd w:val="0"/>
        <w:spacing w:line="240" w:lineRule="auto"/>
        <w:jc w:val="both"/>
        <w:rPr>
          <w:rFonts w:ascii="Times New Roman" w:hAnsi="Times New Roman" w:cs="Times New Roman"/>
          <w:sz w:val="24"/>
          <w:szCs w:val="24"/>
          <w:lang w:eastAsia="en-US"/>
        </w:rPr>
      </w:pPr>
      <w:r w:rsidRPr="00ED281A">
        <w:rPr>
          <w:rFonts w:ascii="Times New Roman" w:hAnsi="Times New Roman" w:cs="Times New Roman"/>
          <w:sz w:val="24"/>
          <w:szCs w:val="24"/>
          <w:lang w:eastAsia="en-US"/>
        </w:rPr>
        <w:t xml:space="preserve">     Ценность человека как разумного существа, стремящегося к познанию мира и самосовершенствованию.</w:t>
      </w:r>
    </w:p>
    <w:p w:rsidR="00D9337B" w:rsidRPr="00ED281A" w:rsidRDefault="00D9337B" w:rsidP="00ED281A">
      <w:pPr>
        <w:autoSpaceDE w:val="0"/>
        <w:autoSpaceDN w:val="0"/>
        <w:adjustRightInd w:val="0"/>
        <w:spacing w:line="240" w:lineRule="auto"/>
        <w:jc w:val="both"/>
        <w:rPr>
          <w:rFonts w:ascii="Times New Roman" w:hAnsi="Times New Roman" w:cs="Times New Roman"/>
          <w:sz w:val="24"/>
          <w:szCs w:val="24"/>
          <w:lang w:eastAsia="en-US"/>
        </w:rPr>
      </w:pPr>
      <w:r w:rsidRPr="00ED281A">
        <w:rPr>
          <w:rFonts w:ascii="Times New Roman" w:hAnsi="Times New Roman" w:cs="Times New Roman"/>
          <w:sz w:val="24"/>
          <w:szCs w:val="24"/>
          <w:lang w:eastAsia="en-US"/>
        </w:rPr>
        <w:t xml:space="preserve">     Ценность труда и творчества как естественного условия человеческой деятельности и жизни. </w:t>
      </w:r>
    </w:p>
    <w:p w:rsidR="00D9337B" w:rsidRPr="00ED281A" w:rsidRDefault="00D9337B" w:rsidP="00ED281A">
      <w:pPr>
        <w:autoSpaceDE w:val="0"/>
        <w:autoSpaceDN w:val="0"/>
        <w:adjustRightInd w:val="0"/>
        <w:spacing w:line="240" w:lineRule="auto"/>
        <w:jc w:val="both"/>
        <w:rPr>
          <w:rFonts w:ascii="Times New Roman" w:hAnsi="Times New Roman" w:cs="Times New Roman"/>
          <w:sz w:val="24"/>
          <w:szCs w:val="24"/>
          <w:lang w:eastAsia="en-US"/>
        </w:rPr>
      </w:pPr>
      <w:r w:rsidRPr="00ED281A">
        <w:rPr>
          <w:rFonts w:ascii="Times New Roman" w:hAnsi="Times New Roman" w:cs="Times New Roman"/>
          <w:sz w:val="24"/>
          <w:szCs w:val="24"/>
          <w:lang w:eastAsia="en-US"/>
        </w:rPr>
        <w:t xml:space="preserve">     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D9337B" w:rsidRPr="00ED281A" w:rsidRDefault="00D9337B" w:rsidP="00ED281A">
      <w:pPr>
        <w:autoSpaceDE w:val="0"/>
        <w:autoSpaceDN w:val="0"/>
        <w:adjustRightInd w:val="0"/>
        <w:spacing w:line="240" w:lineRule="auto"/>
        <w:jc w:val="both"/>
        <w:rPr>
          <w:rFonts w:ascii="Times New Roman" w:hAnsi="Times New Roman" w:cs="Times New Roman"/>
          <w:sz w:val="24"/>
          <w:szCs w:val="24"/>
          <w:lang w:eastAsia="en-US"/>
        </w:rPr>
      </w:pPr>
      <w:r w:rsidRPr="00ED281A">
        <w:rPr>
          <w:rFonts w:ascii="Times New Roman" w:hAnsi="Times New Roman" w:cs="Times New Roman"/>
          <w:sz w:val="24"/>
          <w:szCs w:val="24"/>
          <w:lang w:eastAsia="en-US"/>
        </w:rPr>
        <w:t xml:space="preserve">     Ценность гражданственности – осознание человеком себя как члена общества, народа, представителя страны и государства.</w:t>
      </w:r>
    </w:p>
    <w:p w:rsidR="00AC4FF2" w:rsidRPr="00ED281A" w:rsidRDefault="00D9337B" w:rsidP="00ED281A">
      <w:pPr>
        <w:autoSpaceDE w:val="0"/>
        <w:autoSpaceDN w:val="0"/>
        <w:adjustRightInd w:val="0"/>
        <w:spacing w:line="240" w:lineRule="auto"/>
        <w:jc w:val="both"/>
        <w:rPr>
          <w:rFonts w:ascii="Times New Roman" w:hAnsi="Times New Roman" w:cs="Times New Roman"/>
          <w:sz w:val="24"/>
          <w:szCs w:val="24"/>
          <w:lang w:eastAsia="en-US"/>
        </w:rPr>
      </w:pPr>
      <w:r w:rsidRPr="00ED281A">
        <w:rPr>
          <w:rFonts w:ascii="Times New Roman" w:hAnsi="Times New Roman" w:cs="Times New Roman"/>
          <w:sz w:val="24"/>
          <w:szCs w:val="24"/>
          <w:lang w:eastAsia="en-US"/>
        </w:rPr>
        <w:t xml:space="preserve">     Ценность патриотизма – одно из проявлений духовной зрелости человека, выражающееся в любви к России, народу, в осознанном желании служить Отечеству.</w:t>
      </w:r>
    </w:p>
    <w:p w:rsidR="00AC4FF2" w:rsidRPr="00ED281A" w:rsidRDefault="00AC4FF2" w:rsidP="00ED281A">
      <w:pPr>
        <w:autoSpaceDE w:val="0"/>
        <w:autoSpaceDN w:val="0"/>
        <w:adjustRightInd w:val="0"/>
        <w:spacing w:line="240" w:lineRule="auto"/>
        <w:ind w:firstLine="720"/>
        <w:jc w:val="center"/>
        <w:rPr>
          <w:rFonts w:ascii="Times New Roman" w:hAnsi="Times New Roman" w:cs="Times New Roman"/>
          <w:bCs/>
          <w:sz w:val="24"/>
          <w:szCs w:val="24"/>
        </w:rPr>
      </w:pPr>
      <w:r w:rsidRPr="00ED281A">
        <w:rPr>
          <w:rFonts w:ascii="Times New Roman" w:hAnsi="Times New Roman" w:cs="Times New Roman"/>
          <w:bCs/>
          <w:sz w:val="24"/>
          <w:szCs w:val="24"/>
        </w:rPr>
        <w:t xml:space="preserve">5. Личностные, </w:t>
      </w:r>
      <w:proofErr w:type="spellStart"/>
      <w:r w:rsidRPr="00ED281A">
        <w:rPr>
          <w:rFonts w:ascii="Times New Roman" w:hAnsi="Times New Roman" w:cs="Times New Roman"/>
          <w:bCs/>
          <w:sz w:val="24"/>
          <w:szCs w:val="24"/>
        </w:rPr>
        <w:t>метапредметные</w:t>
      </w:r>
      <w:proofErr w:type="spellEnd"/>
      <w:r w:rsidRPr="00ED281A">
        <w:rPr>
          <w:rFonts w:ascii="Times New Roman" w:hAnsi="Times New Roman" w:cs="Times New Roman"/>
          <w:bCs/>
          <w:sz w:val="24"/>
          <w:szCs w:val="24"/>
        </w:rPr>
        <w:t xml:space="preserve"> и предметные результаты освоения  учебного предмета, курса.</w:t>
      </w:r>
    </w:p>
    <w:p w:rsidR="00AC4FF2" w:rsidRPr="00ED281A" w:rsidRDefault="00AC4FF2" w:rsidP="00ED281A">
      <w:pPr>
        <w:tabs>
          <w:tab w:val="left" w:pos="284"/>
        </w:tabs>
        <w:spacing w:line="240" w:lineRule="auto"/>
        <w:ind w:left="284"/>
        <w:jc w:val="both"/>
        <w:rPr>
          <w:rFonts w:ascii="Times New Roman" w:hAnsi="Times New Roman" w:cs="Times New Roman"/>
          <w:sz w:val="24"/>
          <w:szCs w:val="24"/>
        </w:rPr>
      </w:pPr>
      <w:r w:rsidRPr="00ED281A">
        <w:rPr>
          <w:rFonts w:ascii="Times New Roman" w:hAnsi="Times New Roman" w:cs="Times New Roman"/>
          <w:sz w:val="24"/>
          <w:szCs w:val="24"/>
        </w:rPr>
        <w:t>ЛИЧНОСТНЫЕ</w:t>
      </w:r>
    </w:p>
    <w:p w:rsidR="00AC4FF2" w:rsidRPr="00ED281A" w:rsidRDefault="00AC4FF2" w:rsidP="00ED281A">
      <w:pPr>
        <w:tabs>
          <w:tab w:val="left" w:pos="284"/>
        </w:tabs>
        <w:spacing w:line="240" w:lineRule="auto"/>
        <w:ind w:left="284"/>
        <w:jc w:val="both"/>
        <w:rPr>
          <w:rFonts w:ascii="Times New Roman" w:hAnsi="Times New Roman" w:cs="Times New Roman"/>
          <w:sz w:val="24"/>
          <w:szCs w:val="24"/>
        </w:rPr>
      </w:pPr>
      <w:r w:rsidRPr="00ED281A">
        <w:rPr>
          <w:rFonts w:ascii="Times New Roman" w:hAnsi="Times New Roman" w:cs="Times New Roman"/>
          <w:bCs/>
          <w:i/>
          <w:sz w:val="24"/>
          <w:szCs w:val="24"/>
        </w:rPr>
        <w:t>У учащихся будут сформированы:</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положительное отношение и интерес к изучению математики;</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умение признавать собственные ошибки;</w:t>
      </w:r>
    </w:p>
    <w:p w:rsidR="00AC4FF2" w:rsidRPr="00ED281A" w:rsidRDefault="00AC4FF2" w:rsidP="00ED281A">
      <w:pPr>
        <w:tabs>
          <w:tab w:val="left" w:pos="284"/>
        </w:tabs>
        <w:spacing w:line="240" w:lineRule="auto"/>
        <w:ind w:left="284"/>
        <w:jc w:val="both"/>
        <w:rPr>
          <w:rFonts w:ascii="Times New Roman" w:hAnsi="Times New Roman" w:cs="Times New Roman"/>
          <w:bCs/>
          <w:i/>
          <w:sz w:val="24"/>
          <w:szCs w:val="24"/>
        </w:rPr>
      </w:pPr>
      <w:r w:rsidRPr="00ED281A">
        <w:rPr>
          <w:rFonts w:ascii="Times New Roman" w:hAnsi="Times New Roman" w:cs="Times New Roman"/>
          <w:bCs/>
          <w:i/>
          <w:sz w:val="24"/>
          <w:szCs w:val="24"/>
        </w:rPr>
        <w:t xml:space="preserve">могут быть </w:t>
      </w:r>
      <w:proofErr w:type="gramStart"/>
      <w:r w:rsidRPr="00ED281A">
        <w:rPr>
          <w:rFonts w:ascii="Times New Roman" w:hAnsi="Times New Roman" w:cs="Times New Roman"/>
          <w:bCs/>
          <w:i/>
          <w:sz w:val="24"/>
          <w:szCs w:val="24"/>
        </w:rPr>
        <w:t>сформированы</w:t>
      </w:r>
      <w:proofErr w:type="gramEnd"/>
      <w:r w:rsidRPr="00ED281A">
        <w:rPr>
          <w:rFonts w:ascii="Times New Roman" w:hAnsi="Times New Roman" w:cs="Times New Roman"/>
          <w:bCs/>
          <w:i/>
          <w:sz w:val="24"/>
          <w:szCs w:val="24"/>
        </w:rPr>
        <w:t>:</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умение оценивать трудность предлагаемого задания;</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адекватная самооценка;</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чувство ответственности за выполнение своей части работы при работе в группе (в ходе проектной деятельности);</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восприятие математики как части общечеловеческой культуры;</w:t>
      </w:r>
    </w:p>
    <w:p w:rsidR="00AC4FF2" w:rsidRPr="00ED281A" w:rsidRDefault="00AC4FF2" w:rsidP="00ED281A">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устойчивая учебно-познавательная мотивация учения.</w:t>
      </w:r>
    </w:p>
    <w:p w:rsidR="00AC4FF2" w:rsidRPr="00ED281A" w:rsidRDefault="00AC4FF2" w:rsidP="00ED281A">
      <w:pPr>
        <w:tabs>
          <w:tab w:val="left" w:pos="284"/>
        </w:tabs>
        <w:spacing w:line="240" w:lineRule="auto"/>
        <w:ind w:left="284" w:hanging="284"/>
        <w:jc w:val="both"/>
        <w:rPr>
          <w:rFonts w:ascii="Times New Roman" w:hAnsi="Times New Roman" w:cs="Times New Roman"/>
          <w:sz w:val="24"/>
          <w:szCs w:val="24"/>
        </w:rPr>
      </w:pPr>
    </w:p>
    <w:p w:rsidR="00AC4FF2" w:rsidRPr="00ED281A" w:rsidRDefault="00AC4FF2" w:rsidP="00ED281A">
      <w:pPr>
        <w:tabs>
          <w:tab w:val="left" w:pos="284"/>
        </w:tabs>
        <w:spacing w:line="240" w:lineRule="auto"/>
        <w:ind w:left="284"/>
        <w:jc w:val="both"/>
        <w:rPr>
          <w:rFonts w:ascii="Times New Roman" w:hAnsi="Times New Roman" w:cs="Times New Roman"/>
          <w:sz w:val="24"/>
          <w:szCs w:val="24"/>
        </w:rPr>
      </w:pPr>
      <w:r w:rsidRPr="00ED281A">
        <w:rPr>
          <w:rFonts w:ascii="Times New Roman" w:hAnsi="Times New Roman" w:cs="Times New Roman"/>
          <w:sz w:val="24"/>
          <w:szCs w:val="24"/>
        </w:rPr>
        <w:t>ПРЕДМЕТНЫЕ</w:t>
      </w:r>
    </w:p>
    <w:p w:rsidR="00AC4FF2" w:rsidRPr="00ED281A" w:rsidRDefault="00AC4FF2" w:rsidP="00ED281A">
      <w:pPr>
        <w:tabs>
          <w:tab w:val="left" w:pos="284"/>
        </w:tabs>
        <w:spacing w:line="240" w:lineRule="auto"/>
        <w:ind w:left="284"/>
        <w:jc w:val="both"/>
        <w:rPr>
          <w:rFonts w:ascii="Times New Roman" w:hAnsi="Times New Roman" w:cs="Times New Roman"/>
          <w:bCs/>
          <w:i/>
          <w:sz w:val="24"/>
          <w:szCs w:val="24"/>
        </w:rPr>
      </w:pPr>
      <w:r w:rsidRPr="00ED281A">
        <w:rPr>
          <w:rFonts w:ascii="Times New Roman" w:hAnsi="Times New Roman" w:cs="Times New Roman"/>
          <w:bCs/>
          <w:i/>
          <w:sz w:val="24"/>
          <w:szCs w:val="24"/>
        </w:rPr>
        <w:t>Учащиеся научатся:</w:t>
      </w:r>
    </w:p>
    <w:p w:rsidR="00AC4FF2" w:rsidRPr="00ED281A" w:rsidRDefault="00AC4FF2" w:rsidP="00ED281A">
      <w:pPr>
        <w:numPr>
          <w:ilvl w:val="0"/>
          <w:numId w:val="13"/>
        </w:numPr>
        <w:tabs>
          <w:tab w:val="clear" w:pos="1004"/>
          <w:tab w:val="left" w:pos="284"/>
          <w:tab w:val="left" w:pos="360"/>
        </w:tabs>
        <w:spacing w:after="0" w:line="240" w:lineRule="auto"/>
        <w:ind w:left="360"/>
        <w:jc w:val="both"/>
        <w:rPr>
          <w:rFonts w:ascii="Times New Roman" w:hAnsi="Times New Roman" w:cs="Times New Roman"/>
          <w:sz w:val="24"/>
          <w:szCs w:val="24"/>
        </w:rPr>
      </w:pPr>
      <w:r w:rsidRPr="00ED281A">
        <w:rPr>
          <w:rFonts w:ascii="Times New Roman" w:hAnsi="Times New Roman" w:cs="Times New Roman"/>
          <w:sz w:val="24"/>
          <w:szCs w:val="24"/>
        </w:rPr>
        <w:t>читать, записывать и сравнивать числа в пределах 1 000 000;</w:t>
      </w:r>
    </w:p>
    <w:p w:rsidR="00AC4FF2" w:rsidRPr="00ED281A" w:rsidRDefault="00AC4FF2" w:rsidP="00ED281A">
      <w:pPr>
        <w:numPr>
          <w:ilvl w:val="0"/>
          <w:numId w:val="13"/>
        </w:numPr>
        <w:tabs>
          <w:tab w:val="clear" w:pos="1004"/>
          <w:tab w:val="left" w:pos="284"/>
          <w:tab w:val="left" w:pos="360"/>
        </w:tabs>
        <w:spacing w:after="0" w:line="240" w:lineRule="auto"/>
        <w:ind w:left="360"/>
        <w:jc w:val="both"/>
        <w:rPr>
          <w:rFonts w:ascii="Times New Roman" w:hAnsi="Times New Roman" w:cs="Times New Roman"/>
          <w:sz w:val="24"/>
          <w:szCs w:val="24"/>
        </w:rPr>
      </w:pPr>
      <w:r w:rsidRPr="00ED281A">
        <w:rPr>
          <w:rFonts w:ascii="Times New Roman" w:hAnsi="Times New Roman" w:cs="Times New Roman"/>
          <w:sz w:val="24"/>
          <w:szCs w:val="24"/>
        </w:rPr>
        <w:lastRenderedPageBreak/>
        <w:t>представлять многозначное число в виде суммы разрядных слагаемых;</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proofErr w:type="gramStart"/>
      <w:r w:rsidRPr="00ED281A">
        <w:rPr>
          <w:rFonts w:ascii="Times New Roman" w:hAnsi="Times New Roman" w:cs="Times New Roman"/>
          <w:iCs/>
          <w:sz w:val="24"/>
          <w:szCs w:val="24"/>
        </w:rPr>
        <w:t>правильно и уместно использовать в речи</w:t>
      </w:r>
      <w:r w:rsidRPr="00ED281A">
        <w:rPr>
          <w:rFonts w:ascii="Times New Roman" w:hAnsi="Times New Roman" w:cs="Times New Roman"/>
          <w:sz w:val="24"/>
          <w:szCs w:val="24"/>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AC4FF2" w:rsidRPr="00ED281A" w:rsidRDefault="00AC4FF2" w:rsidP="00ED281A">
      <w:pPr>
        <w:numPr>
          <w:ilvl w:val="0"/>
          <w:numId w:val="7"/>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w:t>
      </w:r>
    </w:p>
    <w:p w:rsidR="00AC4FF2" w:rsidRPr="00ED281A" w:rsidRDefault="00AC4FF2" w:rsidP="00ED281A">
      <w:pPr>
        <w:numPr>
          <w:ilvl w:val="0"/>
          <w:numId w:val="7"/>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выполнять арифметические действия с величинами;</w:t>
      </w:r>
    </w:p>
    <w:p w:rsidR="00AC4FF2" w:rsidRPr="00ED281A" w:rsidRDefault="00AC4FF2" w:rsidP="00ED281A">
      <w:pPr>
        <w:numPr>
          <w:ilvl w:val="0"/>
          <w:numId w:val="7"/>
        </w:numPr>
        <w:tabs>
          <w:tab w:val="left" w:pos="284"/>
        </w:tabs>
        <w:spacing w:after="0" w:line="240" w:lineRule="auto"/>
        <w:ind w:left="284" w:hanging="284"/>
        <w:jc w:val="both"/>
        <w:rPr>
          <w:rFonts w:ascii="Times New Roman" w:hAnsi="Times New Roman" w:cs="Times New Roman"/>
          <w:sz w:val="24"/>
          <w:szCs w:val="24"/>
        </w:rPr>
      </w:pPr>
      <w:proofErr w:type="gramStart"/>
      <w:r w:rsidRPr="00ED281A">
        <w:rPr>
          <w:rFonts w:ascii="Times New Roman" w:hAnsi="Times New Roman" w:cs="Times New Roman"/>
          <w:sz w:val="24"/>
          <w:szCs w:val="24"/>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AC4FF2" w:rsidRPr="00ED281A" w:rsidRDefault="00AC4FF2" w:rsidP="00ED281A">
      <w:pPr>
        <w:numPr>
          <w:ilvl w:val="0"/>
          <w:numId w:val="10"/>
        </w:numPr>
        <w:tabs>
          <w:tab w:val="clear" w:pos="720"/>
          <w:tab w:val="left" w:pos="284"/>
          <w:tab w:val="num" w:pos="360"/>
        </w:tabs>
        <w:spacing w:after="0" w:line="240" w:lineRule="auto"/>
        <w:ind w:left="360"/>
        <w:jc w:val="both"/>
        <w:rPr>
          <w:rFonts w:ascii="Times New Roman" w:hAnsi="Times New Roman" w:cs="Times New Roman"/>
          <w:sz w:val="24"/>
          <w:szCs w:val="24"/>
        </w:rPr>
      </w:pPr>
      <w:r w:rsidRPr="00ED281A">
        <w:rPr>
          <w:rFonts w:ascii="Times New Roman" w:hAnsi="Times New Roman" w:cs="Times New Roman"/>
          <w:sz w:val="24"/>
          <w:szCs w:val="24"/>
        </w:rPr>
        <w:t>находить неизвестные компоненты арифметических действий;</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 xml:space="preserve">вычислять значение числового выражения, содержащего 3-4 действия на основе </w:t>
      </w:r>
      <w:proofErr w:type="gramStart"/>
      <w:r w:rsidRPr="00ED281A">
        <w:rPr>
          <w:rFonts w:ascii="Times New Roman" w:hAnsi="Times New Roman" w:cs="Times New Roman"/>
          <w:sz w:val="24"/>
          <w:szCs w:val="24"/>
        </w:rPr>
        <w:t>знания правил порядка выполнения действий</w:t>
      </w:r>
      <w:proofErr w:type="gramEnd"/>
      <w:r w:rsidRPr="00ED281A">
        <w:rPr>
          <w:rFonts w:ascii="Times New Roman" w:hAnsi="Times New Roman" w:cs="Times New Roman"/>
          <w:sz w:val="24"/>
          <w:szCs w:val="24"/>
        </w:rPr>
        <w:t>;</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выполнять арифметические действия с числами 0 и 1;</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выполнять простые устные вычисления в пределах 1000;</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устно выполнять простые арифметические действия с многозначными числами;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письменно выполнять сложение и вычитание многозначных чисел; умножение и деление многозначных чисел на однозначные и двузначные числа;</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проверять результаты арифметических действий разными способами;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использовать изученные свойства арифметических действий при вычислении значений выражений;</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AC4FF2" w:rsidRPr="00ED281A" w:rsidRDefault="00AC4FF2" w:rsidP="00ED281A">
      <w:pPr>
        <w:numPr>
          <w:ilvl w:val="0"/>
          <w:numId w:val="9"/>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iCs/>
          <w:sz w:val="24"/>
          <w:szCs w:val="24"/>
        </w:rPr>
        <w:t>понимать</w:t>
      </w:r>
      <w:r w:rsidRPr="00ED281A">
        <w:rPr>
          <w:rFonts w:ascii="Times New Roman" w:hAnsi="Times New Roman" w:cs="Times New Roman"/>
          <w:sz w:val="24"/>
          <w:szCs w:val="24"/>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AC4FF2" w:rsidRPr="00ED281A" w:rsidRDefault="00AC4FF2" w:rsidP="00ED281A">
      <w:pPr>
        <w:numPr>
          <w:ilvl w:val="0"/>
          <w:numId w:val="9"/>
        </w:numPr>
        <w:tabs>
          <w:tab w:val="left" w:pos="284"/>
        </w:tabs>
        <w:spacing w:after="0" w:line="240" w:lineRule="auto"/>
        <w:ind w:left="284" w:hanging="284"/>
        <w:jc w:val="both"/>
        <w:rPr>
          <w:rFonts w:ascii="Times New Roman" w:hAnsi="Times New Roman" w:cs="Times New Roman"/>
          <w:sz w:val="24"/>
          <w:szCs w:val="24"/>
        </w:rPr>
      </w:pPr>
      <w:proofErr w:type="gramStart"/>
      <w:r w:rsidRPr="00ED281A">
        <w:rPr>
          <w:rFonts w:ascii="Times New Roman" w:hAnsi="Times New Roman" w:cs="Times New Roman"/>
          <w:sz w:val="24"/>
          <w:szCs w:val="24"/>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AC4FF2" w:rsidRPr="00ED281A" w:rsidRDefault="00AC4FF2" w:rsidP="00ED281A">
      <w:pPr>
        <w:numPr>
          <w:ilvl w:val="0"/>
          <w:numId w:val="9"/>
        </w:numPr>
        <w:tabs>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AC4FF2" w:rsidRPr="00ED281A" w:rsidRDefault="00AC4FF2" w:rsidP="00ED281A">
      <w:pPr>
        <w:numPr>
          <w:ilvl w:val="0"/>
          <w:numId w:val="7"/>
        </w:numPr>
        <w:tabs>
          <w:tab w:val="clear" w:pos="720"/>
          <w:tab w:val="left" w:pos="284"/>
        </w:tabs>
        <w:spacing w:after="0" w:line="240" w:lineRule="auto"/>
        <w:ind w:left="284" w:hanging="284"/>
        <w:jc w:val="both"/>
        <w:rPr>
          <w:rFonts w:ascii="Times New Roman" w:hAnsi="Times New Roman" w:cs="Times New Roman"/>
          <w:sz w:val="24"/>
          <w:szCs w:val="24"/>
        </w:rPr>
      </w:pPr>
      <w:proofErr w:type="gramStart"/>
      <w:r w:rsidRPr="00ED281A">
        <w:rPr>
          <w:rFonts w:ascii="Times New Roman" w:hAnsi="Times New Roman" w:cs="Times New Roman"/>
          <w:sz w:val="24"/>
          <w:szCs w:val="24"/>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AC4FF2" w:rsidRPr="00ED281A" w:rsidRDefault="00AC4FF2" w:rsidP="00ED281A">
      <w:pPr>
        <w:numPr>
          <w:ilvl w:val="0"/>
          <w:numId w:val="7"/>
        </w:numPr>
        <w:tabs>
          <w:tab w:val="clear" w:pos="720"/>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различать плоские и пространственные геометрические фигуры;</w:t>
      </w:r>
    </w:p>
    <w:p w:rsidR="00AC4FF2" w:rsidRPr="00ED281A" w:rsidRDefault="00AC4FF2" w:rsidP="00ED281A">
      <w:pPr>
        <w:numPr>
          <w:ilvl w:val="0"/>
          <w:numId w:val="7"/>
        </w:numPr>
        <w:tabs>
          <w:tab w:val="clear" w:pos="720"/>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изображать геометрические фигуры на клетчатой бумаге;</w:t>
      </w:r>
    </w:p>
    <w:p w:rsidR="00AC4FF2" w:rsidRPr="00ED281A" w:rsidRDefault="00AC4FF2" w:rsidP="00ED281A">
      <w:pPr>
        <w:numPr>
          <w:ilvl w:val="0"/>
          <w:numId w:val="7"/>
        </w:numPr>
        <w:tabs>
          <w:tab w:val="clear" w:pos="720"/>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строить прямоугольник с заданными параметрами с помощью угольника;</w:t>
      </w:r>
    </w:p>
    <w:p w:rsidR="00AC4FF2" w:rsidRPr="00ED281A" w:rsidRDefault="00AC4FF2" w:rsidP="00ED281A">
      <w:pPr>
        <w:numPr>
          <w:ilvl w:val="0"/>
          <w:numId w:val="7"/>
        </w:numPr>
        <w:tabs>
          <w:tab w:val="clear" w:pos="720"/>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решать геометрические задачи на определение площади и периметра прямоугольника.</w:t>
      </w:r>
    </w:p>
    <w:p w:rsidR="00AC4FF2" w:rsidRPr="00ED281A" w:rsidRDefault="00AC4FF2" w:rsidP="00ED281A">
      <w:pPr>
        <w:pStyle w:val="3"/>
        <w:tabs>
          <w:tab w:val="left" w:pos="284"/>
        </w:tabs>
        <w:spacing w:after="0"/>
        <w:ind w:left="284"/>
        <w:jc w:val="both"/>
        <w:rPr>
          <w:bCs/>
          <w:i/>
          <w:sz w:val="24"/>
          <w:szCs w:val="24"/>
        </w:rPr>
      </w:pPr>
      <w:r w:rsidRPr="00ED281A">
        <w:rPr>
          <w:bCs/>
          <w:i/>
          <w:sz w:val="24"/>
          <w:szCs w:val="24"/>
        </w:rPr>
        <w:t>Учащиеся получат возможность научиться:</w:t>
      </w:r>
    </w:p>
    <w:p w:rsidR="00AC4FF2" w:rsidRPr="00ED281A" w:rsidRDefault="00AC4FF2" w:rsidP="00ED281A">
      <w:pPr>
        <w:numPr>
          <w:ilvl w:val="0"/>
          <w:numId w:val="11"/>
        </w:numPr>
        <w:tabs>
          <w:tab w:val="clear" w:pos="720"/>
          <w:tab w:val="num"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выполнять умножение и деление на трёхзначное число;</w:t>
      </w:r>
    </w:p>
    <w:p w:rsidR="00AC4FF2" w:rsidRPr="00ED281A" w:rsidRDefault="00AC4FF2" w:rsidP="00ED281A">
      <w:pPr>
        <w:numPr>
          <w:ilvl w:val="0"/>
          <w:numId w:val="11"/>
        </w:numPr>
        <w:tabs>
          <w:tab w:val="clear" w:pos="720"/>
          <w:tab w:val="num"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вычислять значения числовых выражений рациональными способами, используя свойства арифметических действий;</w:t>
      </w:r>
    </w:p>
    <w:p w:rsidR="00AC4FF2" w:rsidRPr="00ED281A" w:rsidRDefault="00AC4FF2" w:rsidP="00ED281A">
      <w:pPr>
        <w:numPr>
          <w:ilvl w:val="0"/>
          <w:numId w:val="11"/>
        </w:numPr>
        <w:tabs>
          <w:tab w:val="clear" w:pos="720"/>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lastRenderedPageBreak/>
        <w:t>прогнозировать результаты вычислений; оценивать результаты арифметических действий разными способами;</w:t>
      </w:r>
    </w:p>
    <w:p w:rsidR="00AC4FF2" w:rsidRPr="00ED281A" w:rsidRDefault="00AC4FF2" w:rsidP="00ED281A">
      <w:pPr>
        <w:numPr>
          <w:ilvl w:val="0"/>
          <w:numId w:val="12"/>
        </w:numPr>
        <w:tabs>
          <w:tab w:val="clear" w:pos="720"/>
          <w:tab w:val="left" w:pos="284"/>
        </w:tabs>
        <w:spacing w:after="0" w:line="240" w:lineRule="auto"/>
        <w:ind w:left="284" w:hanging="284"/>
        <w:jc w:val="both"/>
        <w:rPr>
          <w:rFonts w:ascii="Times New Roman" w:hAnsi="Times New Roman" w:cs="Times New Roman"/>
          <w:sz w:val="24"/>
          <w:szCs w:val="24"/>
        </w:rPr>
      </w:pPr>
      <w:proofErr w:type="gramStart"/>
      <w:r w:rsidRPr="00ED281A">
        <w:rPr>
          <w:rFonts w:ascii="Times New Roman" w:hAnsi="Times New Roman" w:cs="Times New Roman"/>
          <w:sz w:val="24"/>
          <w:szCs w:val="24"/>
        </w:rPr>
        <w:t>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w:t>
      </w:r>
      <w:proofErr w:type="gramEnd"/>
    </w:p>
    <w:p w:rsidR="00AC4FF2" w:rsidRPr="00ED281A" w:rsidRDefault="00AC4FF2" w:rsidP="00ED281A">
      <w:pPr>
        <w:numPr>
          <w:ilvl w:val="0"/>
          <w:numId w:val="12"/>
        </w:numPr>
        <w:tabs>
          <w:tab w:val="clear" w:pos="720"/>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 xml:space="preserve">видеть </w:t>
      </w:r>
      <w:proofErr w:type="spellStart"/>
      <w:r w:rsidRPr="00ED281A">
        <w:rPr>
          <w:rFonts w:ascii="Times New Roman" w:hAnsi="Times New Roman" w:cs="Times New Roman"/>
          <w:sz w:val="24"/>
          <w:szCs w:val="24"/>
        </w:rPr>
        <w:t>прямопропорциональную</w:t>
      </w:r>
      <w:proofErr w:type="spellEnd"/>
      <w:r w:rsidRPr="00ED281A">
        <w:rPr>
          <w:rFonts w:ascii="Times New Roman" w:hAnsi="Times New Roman" w:cs="Times New Roman"/>
          <w:sz w:val="24"/>
          <w:szCs w:val="24"/>
        </w:rPr>
        <w:t xml:space="preserve"> зависимость между величинами и использовать её при решении текстовых задач;</w:t>
      </w:r>
    </w:p>
    <w:p w:rsidR="00AC4FF2" w:rsidRPr="00ED281A" w:rsidRDefault="00AC4FF2" w:rsidP="00ED281A">
      <w:pPr>
        <w:numPr>
          <w:ilvl w:val="0"/>
          <w:numId w:val="12"/>
        </w:numPr>
        <w:tabs>
          <w:tab w:val="clear" w:pos="720"/>
          <w:tab w:val="left"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решать задачи разными способами.</w:t>
      </w:r>
    </w:p>
    <w:p w:rsidR="00AC4FF2" w:rsidRPr="00ED281A" w:rsidRDefault="00AC4FF2" w:rsidP="00ED281A">
      <w:pPr>
        <w:numPr>
          <w:ilvl w:val="0"/>
          <w:numId w:val="12"/>
        </w:numPr>
        <w:tabs>
          <w:tab w:val="clear" w:pos="720"/>
          <w:tab w:val="left" w:pos="284"/>
        </w:tabs>
        <w:spacing w:after="0" w:line="240" w:lineRule="auto"/>
        <w:ind w:left="284" w:hanging="284"/>
        <w:jc w:val="both"/>
        <w:rPr>
          <w:rFonts w:ascii="Times New Roman" w:hAnsi="Times New Roman" w:cs="Times New Roman"/>
          <w:sz w:val="24"/>
          <w:szCs w:val="24"/>
        </w:rPr>
      </w:pPr>
    </w:p>
    <w:p w:rsidR="00AC4FF2" w:rsidRPr="00ED281A" w:rsidRDefault="00AC4FF2" w:rsidP="00ED281A">
      <w:pPr>
        <w:tabs>
          <w:tab w:val="left" w:pos="284"/>
        </w:tabs>
        <w:spacing w:line="240" w:lineRule="auto"/>
        <w:ind w:left="284"/>
        <w:jc w:val="both"/>
        <w:rPr>
          <w:rFonts w:ascii="Times New Roman" w:hAnsi="Times New Roman" w:cs="Times New Roman"/>
          <w:sz w:val="24"/>
          <w:szCs w:val="24"/>
        </w:rPr>
      </w:pPr>
      <w:r w:rsidRPr="00ED281A">
        <w:rPr>
          <w:rFonts w:ascii="Times New Roman" w:hAnsi="Times New Roman" w:cs="Times New Roman"/>
          <w:sz w:val="24"/>
          <w:szCs w:val="24"/>
        </w:rPr>
        <w:t>МЕТАПРЕДМЕТНЫЕ</w:t>
      </w:r>
    </w:p>
    <w:p w:rsidR="00AC4FF2" w:rsidRPr="00ED281A" w:rsidRDefault="00AC4FF2" w:rsidP="00ED281A">
      <w:pPr>
        <w:pStyle w:val="1"/>
        <w:spacing w:before="0" w:after="0"/>
        <w:jc w:val="both"/>
        <w:rPr>
          <w:rFonts w:ascii="Times New Roman" w:hAnsi="Times New Roman" w:cs="Times New Roman"/>
          <w:b w:val="0"/>
          <w:sz w:val="24"/>
          <w:szCs w:val="24"/>
        </w:rPr>
      </w:pPr>
      <w:r w:rsidRPr="00ED281A">
        <w:rPr>
          <w:rFonts w:ascii="Times New Roman" w:hAnsi="Times New Roman" w:cs="Times New Roman"/>
          <w:b w:val="0"/>
          <w:sz w:val="24"/>
          <w:szCs w:val="24"/>
        </w:rPr>
        <w:t>Регулятивные</w:t>
      </w:r>
    </w:p>
    <w:p w:rsidR="00AC4FF2" w:rsidRPr="00ED281A" w:rsidRDefault="00AC4FF2" w:rsidP="00ED281A">
      <w:pPr>
        <w:tabs>
          <w:tab w:val="left" w:pos="284"/>
        </w:tabs>
        <w:spacing w:line="240" w:lineRule="auto"/>
        <w:ind w:left="284"/>
        <w:jc w:val="both"/>
        <w:rPr>
          <w:rFonts w:ascii="Times New Roman" w:hAnsi="Times New Roman" w:cs="Times New Roman"/>
          <w:bCs/>
          <w:i/>
          <w:sz w:val="24"/>
          <w:szCs w:val="24"/>
        </w:rPr>
      </w:pPr>
      <w:r w:rsidRPr="00ED281A">
        <w:rPr>
          <w:rFonts w:ascii="Times New Roman" w:hAnsi="Times New Roman" w:cs="Times New Roman"/>
          <w:bCs/>
          <w:i/>
          <w:sz w:val="24"/>
          <w:szCs w:val="24"/>
        </w:rPr>
        <w:t>Учащиеся научатся: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 xml:space="preserve">удерживать цель учебной и </w:t>
      </w:r>
      <w:proofErr w:type="spellStart"/>
      <w:r w:rsidRPr="00ED281A">
        <w:rPr>
          <w:rFonts w:ascii="Times New Roman" w:hAnsi="Times New Roman" w:cs="Times New Roman"/>
          <w:sz w:val="24"/>
          <w:szCs w:val="24"/>
        </w:rPr>
        <w:t>внеучебной</w:t>
      </w:r>
      <w:proofErr w:type="spellEnd"/>
      <w:r w:rsidRPr="00ED281A">
        <w:rPr>
          <w:rFonts w:ascii="Times New Roman" w:hAnsi="Times New Roman" w:cs="Times New Roman"/>
          <w:sz w:val="24"/>
          <w:szCs w:val="24"/>
        </w:rPr>
        <w:t xml:space="preserve"> деятельности;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учитывать ориентиры, данные учителем, при освоении нового учебного материала;</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использовать изученные правила, способы действий, приёмы вычислений, свойства объектов при выполнении учебных заданий и в познавательной деятельности;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самостоятельно планировать собственную вычислительную деятельность и действия, необходимые для решения задачи;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вносить необходимые коррективы в собственные действия по итогам самопроверки;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сопоставлять результаты собственной деятельности с оценкой её товарищами, учителем;</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адекватно воспринимать аргументированную критику ошибок и учитывать её в работе над ошибками.</w:t>
      </w:r>
    </w:p>
    <w:p w:rsidR="00AC4FF2" w:rsidRPr="00ED281A" w:rsidRDefault="00AC4FF2" w:rsidP="00ED281A">
      <w:pPr>
        <w:pStyle w:val="3"/>
        <w:tabs>
          <w:tab w:val="left" w:pos="284"/>
        </w:tabs>
        <w:spacing w:after="0"/>
        <w:ind w:left="284"/>
        <w:jc w:val="both"/>
        <w:rPr>
          <w:bCs/>
          <w:i/>
          <w:sz w:val="24"/>
          <w:szCs w:val="24"/>
        </w:rPr>
      </w:pPr>
      <w:r w:rsidRPr="00ED281A">
        <w:rPr>
          <w:bCs/>
          <w:i/>
          <w:sz w:val="24"/>
          <w:szCs w:val="24"/>
        </w:rPr>
        <w:t>Учащиеся получат возможность научиться: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планировать собственную познавательную деятельность с учётом поставленной цели (под руководством учителя);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AC4FF2" w:rsidRPr="00ED281A" w:rsidRDefault="00AC4FF2" w:rsidP="00ED281A">
      <w:pPr>
        <w:tabs>
          <w:tab w:val="left" w:pos="284"/>
        </w:tabs>
        <w:spacing w:line="240" w:lineRule="auto"/>
        <w:jc w:val="both"/>
        <w:rPr>
          <w:rFonts w:ascii="Times New Roman" w:hAnsi="Times New Roman" w:cs="Times New Roman"/>
          <w:sz w:val="24"/>
          <w:szCs w:val="24"/>
        </w:rPr>
      </w:pPr>
    </w:p>
    <w:p w:rsidR="00AC4FF2" w:rsidRPr="00ED281A" w:rsidRDefault="00AC4FF2" w:rsidP="00ED281A">
      <w:pPr>
        <w:pStyle w:val="2"/>
        <w:tabs>
          <w:tab w:val="left" w:pos="540"/>
        </w:tabs>
        <w:spacing w:line="240" w:lineRule="auto"/>
        <w:ind w:left="360" w:firstLine="0"/>
        <w:rPr>
          <w:rFonts w:ascii="Times New Roman" w:hAnsi="Times New Roman" w:cs="Times New Roman"/>
          <w:b w:val="0"/>
          <w:sz w:val="24"/>
          <w:szCs w:val="24"/>
        </w:rPr>
      </w:pPr>
      <w:r w:rsidRPr="00ED281A">
        <w:rPr>
          <w:rFonts w:ascii="Times New Roman" w:hAnsi="Times New Roman" w:cs="Times New Roman"/>
          <w:b w:val="0"/>
          <w:sz w:val="24"/>
          <w:szCs w:val="24"/>
        </w:rPr>
        <w:t>Познавательные</w:t>
      </w:r>
    </w:p>
    <w:p w:rsidR="00AC4FF2" w:rsidRPr="00ED281A" w:rsidRDefault="00AC4FF2" w:rsidP="00ED281A">
      <w:pPr>
        <w:tabs>
          <w:tab w:val="left" w:pos="540"/>
        </w:tabs>
        <w:spacing w:line="240" w:lineRule="auto"/>
        <w:ind w:left="357"/>
        <w:jc w:val="both"/>
        <w:rPr>
          <w:rFonts w:ascii="Times New Roman" w:hAnsi="Times New Roman" w:cs="Times New Roman"/>
          <w:bCs/>
          <w:i/>
          <w:sz w:val="24"/>
          <w:szCs w:val="24"/>
        </w:rPr>
      </w:pPr>
      <w:r w:rsidRPr="00ED281A">
        <w:rPr>
          <w:rFonts w:ascii="Times New Roman" w:hAnsi="Times New Roman" w:cs="Times New Roman"/>
          <w:bCs/>
          <w:i/>
          <w:sz w:val="24"/>
          <w:szCs w:val="24"/>
        </w:rPr>
        <w:t>Учащиеся научатся: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выделять существенное и несущественное в тексте задачи, составлять краткую запись условия задачи;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моделировать условия текстовых задач освоенными способами;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сопоставлять разные способы решения задач;</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использовать обобщённые способы решения текстовых задач (например, на пропорциональную зависимость);</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lastRenderedPageBreak/>
        <w:t>осуществлять синтез числового выражения (</w:t>
      </w:r>
      <w:proofErr w:type="spellStart"/>
      <w:r w:rsidRPr="00ED281A">
        <w:rPr>
          <w:rFonts w:ascii="Times New Roman" w:hAnsi="Times New Roman" w:cs="Times New Roman"/>
          <w:sz w:val="24"/>
          <w:szCs w:val="24"/>
        </w:rPr>
        <w:t>восстанавление</w:t>
      </w:r>
      <w:proofErr w:type="spellEnd"/>
      <w:r w:rsidRPr="00ED281A">
        <w:rPr>
          <w:rFonts w:ascii="Times New Roman" w:hAnsi="Times New Roman" w:cs="Times New Roman"/>
          <w:sz w:val="24"/>
          <w:szCs w:val="24"/>
        </w:rPr>
        <w:t xml:space="preserve"> деформированных равенств), условия текстовой задачи (восстановление условия по рисунку, схеме, краткой записи);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находить нужную информацию в учебнике.</w:t>
      </w:r>
    </w:p>
    <w:p w:rsidR="00AC4FF2" w:rsidRPr="00ED281A" w:rsidRDefault="00AC4FF2" w:rsidP="00ED281A">
      <w:pPr>
        <w:pStyle w:val="3"/>
        <w:tabs>
          <w:tab w:val="left" w:pos="284"/>
        </w:tabs>
        <w:spacing w:after="0"/>
        <w:ind w:left="284"/>
        <w:jc w:val="both"/>
        <w:rPr>
          <w:bCs/>
          <w:i/>
          <w:sz w:val="24"/>
          <w:szCs w:val="24"/>
        </w:rPr>
      </w:pPr>
      <w:r w:rsidRPr="00ED281A">
        <w:rPr>
          <w:bCs/>
          <w:i/>
          <w:sz w:val="24"/>
          <w:szCs w:val="24"/>
        </w:rPr>
        <w:t>Учащиеся получат возможность научиться: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моделировать условия текстовых задач, составлять генеральную схему решения задачи в несколько действий;</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решать задачи разными способами;</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 xml:space="preserve">устанавливать причинно-следственные связи, строить </w:t>
      </w:r>
      <w:proofErr w:type="gramStart"/>
      <w:r w:rsidRPr="00ED281A">
        <w:rPr>
          <w:rFonts w:ascii="Times New Roman" w:hAnsi="Times New Roman" w:cs="Times New Roman"/>
          <w:sz w:val="24"/>
          <w:szCs w:val="24"/>
        </w:rPr>
        <w:t>логическое рассуждение</w:t>
      </w:r>
      <w:proofErr w:type="gramEnd"/>
      <w:r w:rsidRPr="00ED281A">
        <w:rPr>
          <w:rFonts w:ascii="Times New Roman" w:hAnsi="Times New Roman" w:cs="Times New Roman"/>
          <w:sz w:val="24"/>
          <w:szCs w:val="24"/>
        </w:rPr>
        <w:t>, проводить аналогии и осваивать новые приёмы вычислений, способы решения задач;</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проявлять познавательную инициативу при решении конкурсных задач;</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выбирать наиболее эффективные способы вычисления значения конкретного выражения;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находить нужную информацию в детской энциклопедии, Интернете;</w:t>
      </w:r>
    </w:p>
    <w:p w:rsidR="00AC4FF2" w:rsidRPr="00ED281A" w:rsidRDefault="00AC4FF2" w:rsidP="00ED281A">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планировать маршрут движения, время, расход продуктов;</w:t>
      </w:r>
    </w:p>
    <w:p w:rsidR="00AC4FF2" w:rsidRPr="00ED281A" w:rsidRDefault="00AC4FF2" w:rsidP="00ED281A">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планировать покупку, оценивать количество товара и его стоимость;</w:t>
      </w:r>
    </w:p>
    <w:p w:rsidR="00AC4FF2" w:rsidRPr="00ED281A" w:rsidRDefault="00AC4FF2" w:rsidP="00ED281A">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AC4FF2" w:rsidRPr="00ED281A" w:rsidRDefault="00AC4FF2" w:rsidP="00ED281A">
      <w:pPr>
        <w:tabs>
          <w:tab w:val="left" w:pos="284"/>
        </w:tabs>
        <w:spacing w:after="0" w:line="240" w:lineRule="auto"/>
        <w:ind w:left="284"/>
        <w:jc w:val="both"/>
        <w:rPr>
          <w:rFonts w:ascii="Times New Roman" w:hAnsi="Times New Roman" w:cs="Times New Roman"/>
          <w:sz w:val="24"/>
          <w:szCs w:val="24"/>
        </w:rPr>
      </w:pPr>
    </w:p>
    <w:p w:rsidR="00AC4FF2" w:rsidRPr="00ED281A" w:rsidRDefault="00AC4FF2" w:rsidP="00ED281A">
      <w:pPr>
        <w:pStyle w:val="2"/>
        <w:spacing w:line="240" w:lineRule="auto"/>
        <w:rPr>
          <w:rFonts w:ascii="Times New Roman" w:hAnsi="Times New Roman" w:cs="Times New Roman"/>
          <w:b w:val="0"/>
          <w:sz w:val="24"/>
          <w:szCs w:val="24"/>
        </w:rPr>
      </w:pPr>
      <w:r w:rsidRPr="00ED281A">
        <w:rPr>
          <w:rFonts w:ascii="Times New Roman" w:hAnsi="Times New Roman" w:cs="Times New Roman"/>
          <w:b w:val="0"/>
          <w:sz w:val="24"/>
          <w:szCs w:val="24"/>
        </w:rPr>
        <w:t>Коммуникативные</w:t>
      </w:r>
    </w:p>
    <w:p w:rsidR="00AC4FF2" w:rsidRPr="00ED281A" w:rsidRDefault="00AC4FF2" w:rsidP="00ED281A">
      <w:pPr>
        <w:tabs>
          <w:tab w:val="left" w:pos="540"/>
        </w:tabs>
        <w:spacing w:line="240" w:lineRule="auto"/>
        <w:ind w:left="360"/>
        <w:jc w:val="both"/>
        <w:rPr>
          <w:rFonts w:ascii="Times New Roman" w:hAnsi="Times New Roman" w:cs="Times New Roman"/>
          <w:bCs/>
          <w:i/>
          <w:sz w:val="24"/>
          <w:szCs w:val="24"/>
        </w:rPr>
      </w:pPr>
      <w:r w:rsidRPr="00ED281A">
        <w:rPr>
          <w:rFonts w:ascii="Times New Roman" w:hAnsi="Times New Roman" w:cs="Times New Roman"/>
          <w:bCs/>
          <w:i/>
          <w:sz w:val="24"/>
          <w:szCs w:val="24"/>
        </w:rPr>
        <w:t>Учащиеся научатся: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задавать вопросы с целью получения нужной информации.</w:t>
      </w:r>
    </w:p>
    <w:p w:rsidR="00AC4FF2" w:rsidRPr="00ED281A" w:rsidRDefault="00AC4FF2" w:rsidP="00ED281A">
      <w:pPr>
        <w:pStyle w:val="3"/>
        <w:tabs>
          <w:tab w:val="left" w:pos="284"/>
        </w:tabs>
        <w:spacing w:after="0"/>
        <w:ind w:left="284"/>
        <w:jc w:val="both"/>
        <w:rPr>
          <w:bCs/>
          <w:i/>
          <w:sz w:val="24"/>
          <w:szCs w:val="24"/>
        </w:rPr>
      </w:pPr>
      <w:r w:rsidRPr="00ED281A">
        <w:rPr>
          <w:bCs/>
          <w:i/>
          <w:sz w:val="24"/>
          <w:szCs w:val="24"/>
        </w:rPr>
        <w:t>Учащиеся получат возможность научиться:</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учитывать мнение партнёра, аргументировано критиковать допущенные ошибки, обосновывать своё решение;</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выполнять свою часть обязанностей в ходе групповой работы, учитывая общий план действий и конечную цель;</w:t>
      </w:r>
    </w:p>
    <w:p w:rsidR="00AC4FF2" w:rsidRPr="00ED281A" w:rsidRDefault="00AC4FF2" w:rsidP="00ED281A">
      <w:pPr>
        <w:numPr>
          <w:ilvl w:val="0"/>
          <w:numId w:val="7"/>
        </w:numPr>
        <w:tabs>
          <w:tab w:val="clear" w:pos="720"/>
          <w:tab w:val="left" w:pos="284"/>
          <w:tab w:val="num" w:pos="360"/>
        </w:tabs>
        <w:spacing w:after="0" w:line="240" w:lineRule="auto"/>
        <w:ind w:left="284" w:hanging="284"/>
        <w:jc w:val="both"/>
        <w:rPr>
          <w:rFonts w:ascii="Times New Roman" w:hAnsi="Times New Roman" w:cs="Times New Roman"/>
          <w:sz w:val="24"/>
          <w:szCs w:val="24"/>
        </w:rPr>
      </w:pPr>
      <w:r w:rsidRPr="00ED281A">
        <w:rPr>
          <w:rFonts w:ascii="Times New Roman" w:hAnsi="Times New Roman" w:cs="Times New Roman"/>
          <w:sz w:val="24"/>
          <w:szCs w:val="24"/>
        </w:rPr>
        <w:t>задавать вопросы с целью планирования хода решения задачи, формулирования познавательных целей в ходе проектной деятельности.</w:t>
      </w:r>
    </w:p>
    <w:p w:rsidR="00AC4FF2" w:rsidRPr="00ED281A" w:rsidRDefault="00AC4FF2" w:rsidP="00ED281A">
      <w:pPr>
        <w:pStyle w:val="a9"/>
        <w:tabs>
          <w:tab w:val="clear" w:pos="4677"/>
          <w:tab w:val="clear" w:pos="9355"/>
        </w:tabs>
      </w:pPr>
    </w:p>
    <w:p w:rsidR="00D9337B" w:rsidRPr="00ED281A" w:rsidRDefault="00DB18EA" w:rsidP="00ED281A">
      <w:pPr>
        <w:pStyle w:val="a7"/>
        <w:spacing w:before="0" w:beforeAutospacing="0" w:after="0" w:afterAutospacing="0"/>
        <w:jc w:val="center"/>
        <w:textAlignment w:val="baseline"/>
        <w:rPr>
          <w:bCs/>
          <w:color w:val="000000"/>
          <w:bdr w:val="none" w:sz="0" w:space="0" w:color="auto" w:frame="1"/>
        </w:rPr>
      </w:pPr>
      <w:r w:rsidRPr="00ED281A">
        <w:rPr>
          <w:bCs/>
          <w:color w:val="000000"/>
          <w:bdr w:val="none" w:sz="0" w:space="0" w:color="auto" w:frame="1"/>
        </w:rPr>
        <w:t>Содержание учебного курса</w:t>
      </w:r>
    </w:p>
    <w:p w:rsidR="00D9337B" w:rsidRPr="00ED281A" w:rsidRDefault="00D9337B" w:rsidP="00ED281A">
      <w:pPr>
        <w:pStyle w:val="a7"/>
        <w:spacing w:before="0" w:beforeAutospacing="0" w:after="0" w:afterAutospacing="0"/>
        <w:textAlignment w:val="baseline"/>
        <w:rPr>
          <w:bCs/>
          <w:color w:val="000000"/>
          <w:bdr w:val="none" w:sz="0" w:space="0" w:color="auto" w:frame="1"/>
        </w:rPr>
      </w:pPr>
    </w:p>
    <w:p w:rsidR="00DB18EA" w:rsidRPr="00ED281A" w:rsidRDefault="00DB18EA" w:rsidP="00ED281A">
      <w:pPr>
        <w:spacing w:after="0" w:line="240" w:lineRule="auto"/>
        <w:jc w:val="center"/>
        <w:rPr>
          <w:rFonts w:ascii="Times New Roman" w:hAnsi="Times New Roman" w:cs="Times New Roman"/>
          <w:sz w:val="24"/>
          <w:szCs w:val="24"/>
        </w:rPr>
      </w:pPr>
      <w:r w:rsidRPr="00ED281A">
        <w:rPr>
          <w:rFonts w:ascii="Times New Roman" w:hAnsi="Times New Roman" w:cs="Times New Roman"/>
          <w:sz w:val="24"/>
          <w:szCs w:val="24"/>
        </w:rPr>
        <w:t>4 класс (136 ч)</w:t>
      </w:r>
    </w:p>
    <w:p w:rsidR="00DB18EA" w:rsidRPr="00ED281A" w:rsidRDefault="00DB18EA" w:rsidP="00ED281A">
      <w:pPr>
        <w:spacing w:after="0" w:line="240" w:lineRule="auto"/>
        <w:jc w:val="both"/>
        <w:rPr>
          <w:rFonts w:ascii="Times New Roman" w:hAnsi="Times New Roman" w:cs="Times New Roman"/>
          <w:sz w:val="24"/>
          <w:szCs w:val="24"/>
          <w:u w:val="single"/>
        </w:rPr>
      </w:pPr>
      <w:r w:rsidRPr="00ED281A">
        <w:rPr>
          <w:rFonts w:ascii="Times New Roman" w:hAnsi="Times New Roman" w:cs="Times New Roman"/>
          <w:sz w:val="24"/>
          <w:szCs w:val="24"/>
          <w:u w:val="single"/>
        </w:rPr>
        <w:t>Числа и величины (25ч)</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Названия, запись, последовательность чисел до 1 000 </w:t>
      </w:r>
      <w:proofErr w:type="spellStart"/>
      <w:r w:rsidRPr="00ED281A">
        <w:rPr>
          <w:rFonts w:ascii="Times New Roman" w:hAnsi="Times New Roman" w:cs="Times New Roman"/>
          <w:sz w:val="24"/>
          <w:szCs w:val="24"/>
        </w:rPr>
        <w:t>000</w:t>
      </w:r>
      <w:proofErr w:type="spellEnd"/>
      <w:r w:rsidRPr="00ED281A">
        <w:rPr>
          <w:rFonts w:ascii="Times New Roman" w:hAnsi="Times New Roman" w:cs="Times New Roman"/>
          <w:sz w:val="24"/>
          <w:szCs w:val="24"/>
        </w:rPr>
        <w:t>. Классы и разряды. Сравнение чисел.</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Масса, единицы массы (центнер). Метрические соотношения между изученными единицами массы. Сравнение и упорядочивание величин по массе.</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lastRenderedPageBreak/>
        <w:t xml:space="preserve">     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DB18EA" w:rsidRPr="00ED281A" w:rsidRDefault="00DB18EA" w:rsidP="00ED281A">
      <w:pPr>
        <w:spacing w:after="0" w:line="240" w:lineRule="auto"/>
        <w:jc w:val="both"/>
        <w:rPr>
          <w:rFonts w:ascii="Times New Roman" w:hAnsi="Times New Roman" w:cs="Times New Roman"/>
          <w:sz w:val="24"/>
          <w:szCs w:val="24"/>
          <w:u w:val="single"/>
        </w:rPr>
      </w:pPr>
      <w:r w:rsidRPr="00ED281A">
        <w:rPr>
          <w:rFonts w:ascii="Times New Roman" w:hAnsi="Times New Roman" w:cs="Times New Roman"/>
          <w:sz w:val="24"/>
          <w:szCs w:val="24"/>
          <w:u w:val="single"/>
        </w:rPr>
        <w:t>Арифметические действия (35 ч)</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Сложение и вычитание в пределах 1 000 </w:t>
      </w:r>
      <w:proofErr w:type="spellStart"/>
      <w:r w:rsidRPr="00ED281A">
        <w:rPr>
          <w:rFonts w:ascii="Times New Roman" w:hAnsi="Times New Roman" w:cs="Times New Roman"/>
          <w:sz w:val="24"/>
          <w:szCs w:val="24"/>
        </w:rPr>
        <w:t>000</w:t>
      </w:r>
      <w:proofErr w:type="spellEnd"/>
      <w:r w:rsidRPr="00ED281A">
        <w:rPr>
          <w:rFonts w:ascii="Times New Roman" w:hAnsi="Times New Roman" w:cs="Times New Roman"/>
          <w:sz w:val="24"/>
          <w:szCs w:val="24"/>
        </w:rPr>
        <w:t>. Умножение и деление на двузначные и трехзначные числа. Рациональные приёмы вычислений (разложение числа на удобные слагаемые или множители; умножение на 5, 25, 9, 99 и т.д.). Оценка результата вычислений, определение числа цифр в ответе. Способы проверки правильности вычислений.  Числовые и буквенные выражения. Нахождение значения выражения с переменной.</w:t>
      </w:r>
    </w:p>
    <w:p w:rsidR="00DB18EA" w:rsidRPr="00ED281A" w:rsidRDefault="00DB18EA" w:rsidP="00ED281A">
      <w:pPr>
        <w:spacing w:after="0" w:line="240" w:lineRule="auto"/>
        <w:jc w:val="both"/>
        <w:rPr>
          <w:rFonts w:ascii="Times New Roman" w:hAnsi="Times New Roman" w:cs="Times New Roman"/>
          <w:sz w:val="24"/>
          <w:szCs w:val="24"/>
          <w:u w:val="single"/>
        </w:rPr>
      </w:pPr>
      <w:r w:rsidRPr="00ED281A">
        <w:rPr>
          <w:rFonts w:ascii="Times New Roman" w:hAnsi="Times New Roman" w:cs="Times New Roman"/>
          <w:sz w:val="24"/>
          <w:szCs w:val="24"/>
          <w:u w:val="single"/>
        </w:rPr>
        <w:t>Текстовые задачи (40 ч)</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Моделирование условия задач на движение. Решение задач, содержащих однородные величины.</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Решение текстовых задач: разностное и кратное сравнение, движение в противоположных направлениях; определение объёма работы, производительности и времени работы, определение расхода материалов.</w:t>
      </w:r>
    </w:p>
    <w:p w:rsidR="00DB18EA" w:rsidRPr="00ED281A" w:rsidRDefault="00DB18EA" w:rsidP="00ED281A">
      <w:pPr>
        <w:spacing w:after="0" w:line="240" w:lineRule="auto"/>
        <w:jc w:val="both"/>
        <w:rPr>
          <w:rFonts w:ascii="Times New Roman" w:hAnsi="Times New Roman" w:cs="Times New Roman"/>
          <w:sz w:val="24"/>
          <w:szCs w:val="24"/>
          <w:u w:val="single"/>
        </w:rPr>
      </w:pPr>
      <w:r w:rsidRPr="00ED281A">
        <w:rPr>
          <w:rFonts w:ascii="Times New Roman" w:hAnsi="Times New Roman" w:cs="Times New Roman"/>
          <w:sz w:val="24"/>
          <w:szCs w:val="24"/>
          <w:u w:val="single"/>
        </w:rPr>
        <w:t>Геометрические фигуры и величины (30 ч)</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Плоские и пространственные геометрические фигуры. Куб. Изображение геометрических фигур на клетчатой бумаге.</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Метрические соотношения между изученными единицами длины. Сравнение и упорядочивание величин по длине.</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Единицы площади (ар, гектар). Метрические соотношения между изученными единицами площади. Сравнение и упорядочивание величин по площади.</w:t>
      </w:r>
    </w:p>
    <w:p w:rsidR="00DB18EA" w:rsidRPr="00ED281A" w:rsidRDefault="00DB18EA" w:rsidP="00ED281A">
      <w:pPr>
        <w:spacing w:after="0" w:line="240" w:lineRule="auto"/>
        <w:jc w:val="both"/>
        <w:rPr>
          <w:rFonts w:ascii="Times New Roman" w:hAnsi="Times New Roman" w:cs="Times New Roman"/>
          <w:sz w:val="24"/>
          <w:szCs w:val="24"/>
        </w:rPr>
      </w:pPr>
      <w:r w:rsidRPr="00ED281A">
        <w:rPr>
          <w:rFonts w:ascii="Times New Roman" w:hAnsi="Times New Roman" w:cs="Times New Roman"/>
          <w:sz w:val="24"/>
          <w:szCs w:val="24"/>
        </w:rPr>
        <w:t xml:space="preserve">     Формулы периметра и площади прямоугольника. Решение задач на определение периметра и площади.</w:t>
      </w:r>
    </w:p>
    <w:p w:rsidR="00DB18EA" w:rsidRPr="00ED281A" w:rsidRDefault="00DB18EA" w:rsidP="00ED281A">
      <w:pPr>
        <w:spacing w:after="0" w:line="240" w:lineRule="auto"/>
        <w:jc w:val="both"/>
        <w:rPr>
          <w:rFonts w:ascii="Times New Roman" w:hAnsi="Times New Roman" w:cs="Times New Roman"/>
          <w:sz w:val="24"/>
          <w:szCs w:val="24"/>
          <w:u w:val="single"/>
        </w:rPr>
      </w:pPr>
      <w:r w:rsidRPr="00ED281A">
        <w:rPr>
          <w:rFonts w:ascii="Times New Roman" w:hAnsi="Times New Roman" w:cs="Times New Roman"/>
          <w:sz w:val="24"/>
          <w:szCs w:val="24"/>
          <w:u w:val="single"/>
        </w:rPr>
        <w:t>Работа с данными (6 ч)</w:t>
      </w:r>
    </w:p>
    <w:p w:rsidR="00C47FED" w:rsidRPr="00ED281A" w:rsidRDefault="00DB18EA" w:rsidP="00ED281A">
      <w:pPr>
        <w:spacing w:after="0" w:line="240" w:lineRule="auto"/>
        <w:rPr>
          <w:rFonts w:ascii="Times New Roman" w:hAnsi="Times New Roman" w:cs="Times New Roman"/>
          <w:sz w:val="24"/>
          <w:szCs w:val="24"/>
        </w:rPr>
        <w:sectPr w:rsidR="00C47FED" w:rsidRPr="00ED281A" w:rsidSect="00ED281A">
          <w:pgSz w:w="11906" w:h="16838"/>
          <w:pgMar w:top="1134" w:right="850" w:bottom="1134" w:left="1701" w:header="709" w:footer="709" w:gutter="0"/>
          <w:cols w:space="708"/>
          <w:docGrid w:linePitch="360"/>
        </w:sectPr>
      </w:pPr>
      <w:r w:rsidRPr="00ED281A">
        <w:rPr>
          <w:rFonts w:ascii="Times New Roman" w:hAnsi="Times New Roman" w:cs="Times New Roman"/>
          <w:sz w:val="24"/>
          <w:szCs w:val="24"/>
        </w:rPr>
        <w:t>Информация, способы представления информации, работа с информацией (сбор, передача, хранение). Виды диаграмм (</w:t>
      </w:r>
      <w:proofErr w:type="gramStart"/>
      <w:r w:rsidRPr="00ED281A">
        <w:rPr>
          <w:rFonts w:ascii="Times New Roman" w:hAnsi="Times New Roman" w:cs="Times New Roman"/>
          <w:sz w:val="24"/>
          <w:szCs w:val="24"/>
        </w:rPr>
        <w:t>столбчатая</w:t>
      </w:r>
      <w:proofErr w:type="gramEnd"/>
      <w:r w:rsidRPr="00ED281A">
        <w:rPr>
          <w:rFonts w:ascii="Times New Roman" w:hAnsi="Times New Roman" w:cs="Times New Roman"/>
          <w:sz w:val="24"/>
          <w:szCs w:val="24"/>
        </w:rPr>
        <w:t xml:space="preserve">, линейная, круговая). </w:t>
      </w:r>
      <w:proofErr w:type="gramStart"/>
      <w:r w:rsidRPr="00ED281A">
        <w:rPr>
          <w:rFonts w:ascii="Times New Roman" w:hAnsi="Times New Roman" w:cs="Times New Roman"/>
          <w:sz w:val="24"/>
          <w:szCs w:val="24"/>
        </w:rPr>
        <w:t>Планирование действий (знакомство с понятием «алгоритм»</w:t>
      </w:r>
      <w:proofErr w:type="gramEnd"/>
    </w:p>
    <w:p w:rsidR="007A1F68" w:rsidRPr="00ED281A" w:rsidRDefault="00F36002" w:rsidP="00ED281A">
      <w:pPr>
        <w:spacing w:line="240" w:lineRule="auto"/>
        <w:jc w:val="center"/>
        <w:rPr>
          <w:rFonts w:ascii="Times New Roman" w:hAnsi="Times New Roman" w:cs="Times New Roman"/>
          <w:color w:val="000000"/>
          <w:sz w:val="24"/>
          <w:szCs w:val="24"/>
        </w:rPr>
      </w:pPr>
      <w:proofErr w:type="spellStart"/>
      <w:proofErr w:type="gramStart"/>
      <w:r w:rsidRPr="00ED281A">
        <w:rPr>
          <w:rFonts w:ascii="Times New Roman" w:hAnsi="Times New Roman" w:cs="Times New Roman"/>
          <w:color w:val="000000"/>
          <w:sz w:val="24"/>
          <w:szCs w:val="24"/>
        </w:rPr>
        <w:lastRenderedPageBreak/>
        <w:t>Учебно</w:t>
      </w:r>
      <w:proofErr w:type="spellEnd"/>
      <w:r w:rsidRPr="00ED281A">
        <w:rPr>
          <w:rFonts w:ascii="Times New Roman" w:hAnsi="Times New Roman" w:cs="Times New Roman"/>
          <w:color w:val="000000"/>
          <w:sz w:val="24"/>
          <w:szCs w:val="24"/>
        </w:rPr>
        <w:t xml:space="preserve"> – т</w:t>
      </w:r>
      <w:r w:rsidR="007A1F68" w:rsidRPr="00ED281A">
        <w:rPr>
          <w:rFonts w:ascii="Times New Roman" w:hAnsi="Times New Roman" w:cs="Times New Roman"/>
          <w:color w:val="000000"/>
          <w:sz w:val="24"/>
          <w:szCs w:val="24"/>
        </w:rPr>
        <w:t>ематическое</w:t>
      </w:r>
      <w:proofErr w:type="gramEnd"/>
      <w:r w:rsidR="007A1F68" w:rsidRPr="00ED281A">
        <w:rPr>
          <w:rFonts w:ascii="Times New Roman" w:hAnsi="Times New Roman" w:cs="Times New Roman"/>
          <w:color w:val="000000"/>
          <w:sz w:val="24"/>
          <w:szCs w:val="24"/>
        </w:rPr>
        <w:t xml:space="preserve"> планирование</w:t>
      </w:r>
    </w:p>
    <w:p w:rsidR="00F36002" w:rsidRPr="00ED281A" w:rsidRDefault="00F36002" w:rsidP="00ED281A">
      <w:pPr>
        <w:spacing w:line="240" w:lineRule="auto"/>
        <w:jc w:val="center"/>
        <w:rPr>
          <w:rFonts w:ascii="Times New Roman" w:hAnsi="Times New Roman" w:cs="Times New Roman"/>
          <w:color w:val="000000"/>
          <w:sz w:val="24"/>
          <w:szCs w:val="24"/>
        </w:rPr>
      </w:pPr>
    </w:p>
    <w:tbl>
      <w:tblPr>
        <w:tblStyle w:val="a6"/>
        <w:tblW w:w="0" w:type="auto"/>
        <w:tblLayout w:type="fixed"/>
        <w:tblLook w:val="04A0"/>
      </w:tblPr>
      <w:tblGrid>
        <w:gridCol w:w="3085"/>
        <w:gridCol w:w="1701"/>
        <w:gridCol w:w="992"/>
        <w:gridCol w:w="1701"/>
        <w:gridCol w:w="2092"/>
      </w:tblGrid>
      <w:tr w:rsidR="007A1F68" w:rsidRPr="00ED281A" w:rsidTr="00FE66B2">
        <w:tc>
          <w:tcPr>
            <w:tcW w:w="3085" w:type="dxa"/>
          </w:tcPr>
          <w:p w:rsidR="007A1F68" w:rsidRPr="00ED281A" w:rsidRDefault="007A1F68" w:rsidP="00ED281A">
            <w:pPr>
              <w:jc w:val="center"/>
              <w:rPr>
                <w:rFonts w:ascii="Times New Roman" w:hAnsi="Times New Roman" w:cs="Times New Roman"/>
                <w:sz w:val="24"/>
                <w:szCs w:val="24"/>
              </w:rPr>
            </w:pPr>
            <w:r w:rsidRPr="00ED281A">
              <w:rPr>
                <w:rFonts w:ascii="Times New Roman" w:hAnsi="Times New Roman" w:cs="Times New Roman"/>
                <w:sz w:val="24"/>
                <w:szCs w:val="24"/>
              </w:rPr>
              <w:t>Тема</w:t>
            </w:r>
          </w:p>
        </w:tc>
        <w:tc>
          <w:tcPr>
            <w:tcW w:w="1701" w:type="dxa"/>
          </w:tcPr>
          <w:p w:rsidR="007A1F68" w:rsidRPr="00ED281A" w:rsidRDefault="007A1F68" w:rsidP="00ED281A">
            <w:pPr>
              <w:jc w:val="center"/>
              <w:rPr>
                <w:rFonts w:ascii="Times New Roman" w:hAnsi="Times New Roman" w:cs="Times New Roman"/>
                <w:sz w:val="24"/>
                <w:szCs w:val="24"/>
              </w:rPr>
            </w:pPr>
            <w:r w:rsidRPr="00ED281A">
              <w:rPr>
                <w:rFonts w:ascii="Times New Roman" w:hAnsi="Times New Roman" w:cs="Times New Roman"/>
                <w:sz w:val="24"/>
                <w:szCs w:val="24"/>
              </w:rPr>
              <w:t>Количество часов</w:t>
            </w:r>
          </w:p>
        </w:tc>
        <w:tc>
          <w:tcPr>
            <w:tcW w:w="992" w:type="dxa"/>
          </w:tcPr>
          <w:p w:rsidR="007A1F68" w:rsidRPr="00ED281A" w:rsidRDefault="007A1F68" w:rsidP="00ED281A">
            <w:pPr>
              <w:jc w:val="center"/>
              <w:rPr>
                <w:rFonts w:ascii="Times New Roman" w:hAnsi="Times New Roman" w:cs="Times New Roman"/>
                <w:sz w:val="24"/>
                <w:szCs w:val="24"/>
              </w:rPr>
            </w:pPr>
            <w:r w:rsidRPr="00ED281A">
              <w:rPr>
                <w:rFonts w:ascii="Times New Roman" w:hAnsi="Times New Roman" w:cs="Times New Roman"/>
                <w:sz w:val="24"/>
                <w:szCs w:val="24"/>
              </w:rPr>
              <w:t>Уроки</w:t>
            </w:r>
          </w:p>
        </w:tc>
        <w:tc>
          <w:tcPr>
            <w:tcW w:w="1701" w:type="dxa"/>
          </w:tcPr>
          <w:p w:rsidR="007A1F68" w:rsidRPr="00ED281A" w:rsidRDefault="007A1F68" w:rsidP="00ED281A">
            <w:pPr>
              <w:jc w:val="center"/>
              <w:rPr>
                <w:rFonts w:ascii="Times New Roman" w:hAnsi="Times New Roman" w:cs="Times New Roman"/>
                <w:sz w:val="24"/>
                <w:szCs w:val="24"/>
              </w:rPr>
            </w:pPr>
            <w:r w:rsidRPr="00ED281A">
              <w:rPr>
                <w:rFonts w:ascii="Times New Roman" w:hAnsi="Times New Roman" w:cs="Times New Roman"/>
                <w:sz w:val="24"/>
                <w:szCs w:val="24"/>
              </w:rPr>
              <w:t>Контрольные работы</w:t>
            </w:r>
          </w:p>
        </w:tc>
        <w:tc>
          <w:tcPr>
            <w:tcW w:w="2092" w:type="dxa"/>
          </w:tcPr>
          <w:p w:rsidR="007A1F68" w:rsidRPr="00ED281A" w:rsidRDefault="007A1F68" w:rsidP="00ED281A">
            <w:pPr>
              <w:jc w:val="center"/>
              <w:rPr>
                <w:rFonts w:ascii="Times New Roman" w:hAnsi="Times New Roman" w:cs="Times New Roman"/>
                <w:sz w:val="24"/>
                <w:szCs w:val="24"/>
              </w:rPr>
            </w:pPr>
            <w:r w:rsidRPr="00ED281A">
              <w:rPr>
                <w:rFonts w:ascii="Times New Roman" w:hAnsi="Times New Roman" w:cs="Times New Roman"/>
                <w:sz w:val="24"/>
                <w:szCs w:val="24"/>
              </w:rPr>
              <w:t>Самостоятельные работы</w:t>
            </w: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1.Многозначные числа.</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2.Сложение и вычитание многозначных чисел.</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3. Длина и ее измерение.</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4.Умножение на однозначное число.</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5.Деление на однозначное число.</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6.Геометрические фигуры</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7.Масса и ее измерение.</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8.Умножение многозначных чисел</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9.Площадь и ее измерение</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10.Деление многозначных чисел</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11.Время и его измерение.</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12.Работа с данными</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13Числа и величины.</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14.Арифметические действия.</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15.Фигуры и величины.</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16.Решение текстовых задач.</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r w:rsidR="007A1F68" w:rsidRPr="00ED281A" w:rsidTr="00FE66B2">
        <w:tc>
          <w:tcPr>
            <w:tcW w:w="3085" w:type="dxa"/>
          </w:tcPr>
          <w:p w:rsidR="007A1F68" w:rsidRPr="00ED281A" w:rsidRDefault="007A1F68" w:rsidP="00ED281A">
            <w:pPr>
              <w:rPr>
                <w:rFonts w:ascii="Times New Roman" w:hAnsi="Times New Roman" w:cs="Times New Roman"/>
                <w:sz w:val="24"/>
                <w:szCs w:val="24"/>
              </w:rPr>
            </w:pPr>
            <w:r w:rsidRPr="00ED281A">
              <w:rPr>
                <w:rFonts w:ascii="Times New Roman" w:hAnsi="Times New Roman" w:cs="Times New Roman"/>
                <w:sz w:val="24"/>
                <w:szCs w:val="24"/>
              </w:rPr>
              <w:t>Итого</w:t>
            </w:r>
          </w:p>
        </w:tc>
        <w:tc>
          <w:tcPr>
            <w:tcW w:w="1701" w:type="dxa"/>
          </w:tcPr>
          <w:p w:rsidR="007A1F68" w:rsidRPr="00ED281A" w:rsidRDefault="007A1F68" w:rsidP="00ED281A">
            <w:pPr>
              <w:rPr>
                <w:rFonts w:ascii="Times New Roman" w:hAnsi="Times New Roman" w:cs="Times New Roman"/>
                <w:sz w:val="24"/>
                <w:szCs w:val="24"/>
              </w:rPr>
            </w:pPr>
          </w:p>
        </w:tc>
        <w:tc>
          <w:tcPr>
            <w:tcW w:w="992" w:type="dxa"/>
          </w:tcPr>
          <w:p w:rsidR="007A1F68" w:rsidRPr="00ED281A" w:rsidRDefault="007A1F68" w:rsidP="00ED281A">
            <w:pPr>
              <w:rPr>
                <w:rFonts w:ascii="Times New Roman" w:hAnsi="Times New Roman" w:cs="Times New Roman"/>
                <w:sz w:val="24"/>
                <w:szCs w:val="24"/>
              </w:rPr>
            </w:pPr>
          </w:p>
        </w:tc>
        <w:tc>
          <w:tcPr>
            <w:tcW w:w="1701" w:type="dxa"/>
          </w:tcPr>
          <w:p w:rsidR="007A1F68" w:rsidRPr="00ED281A" w:rsidRDefault="007A1F68" w:rsidP="00ED281A">
            <w:pPr>
              <w:rPr>
                <w:rFonts w:ascii="Times New Roman" w:hAnsi="Times New Roman" w:cs="Times New Roman"/>
                <w:sz w:val="24"/>
                <w:szCs w:val="24"/>
              </w:rPr>
            </w:pPr>
          </w:p>
        </w:tc>
        <w:tc>
          <w:tcPr>
            <w:tcW w:w="2092" w:type="dxa"/>
          </w:tcPr>
          <w:p w:rsidR="007A1F68" w:rsidRPr="00ED281A" w:rsidRDefault="007A1F68" w:rsidP="00ED281A">
            <w:pPr>
              <w:rPr>
                <w:rFonts w:ascii="Times New Roman" w:hAnsi="Times New Roman" w:cs="Times New Roman"/>
                <w:sz w:val="24"/>
                <w:szCs w:val="24"/>
              </w:rPr>
            </w:pPr>
          </w:p>
        </w:tc>
      </w:tr>
    </w:tbl>
    <w:p w:rsidR="007A1F68" w:rsidRPr="00ED281A" w:rsidRDefault="007A1F68" w:rsidP="00ED281A">
      <w:pPr>
        <w:spacing w:after="0" w:line="240" w:lineRule="auto"/>
        <w:rPr>
          <w:rFonts w:ascii="Times New Roman" w:hAnsi="Times New Roman" w:cs="Times New Roman"/>
          <w:sz w:val="24"/>
          <w:szCs w:val="24"/>
        </w:rPr>
      </w:pPr>
    </w:p>
    <w:p w:rsidR="007A1F68" w:rsidRPr="00ED281A" w:rsidRDefault="007A1F68"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both"/>
        <w:rPr>
          <w:rFonts w:ascii="Times New Roman" w:eastAsia="Times New Roman" w:hAnsi="Times New Roman" w:cs="Times New Roman"/>
          <w:sz w:val="24"/>
          <w:szCs w:val="24"/>
        </w:rPr>
      </w:pPr>
    </w:p>
    <w:p w:rsidR="00F36002" w:rsidRDefault="00F36002" w:rsidP="00ED281A">
      <w:pPr>
        <w:tabs>
          <w:tab w:val="left" w:pos="5220"/>
        </w:tabs>
        <w:spacing w:after="0" w:line="240" w:lineRule="auto"/>
        <w:jc w:val="both"/>
        <w:rPr>
          <w:rFonts w:ascii="Times New Roman" w:eastAsia="Times New Roman" w:hAnsi="Times New Roman" w:cs="Times New Roman"/>
          <w:sz w:val="24"/>
          <w:szCs w:val="24"/>
          <w:lang w:val="en-US"/>
        </w:rPr>
      </w:pPr>
    </w:p>
    <w:p w:rsidR="00ED281A" w:rsidRPr="00ED281A" w:rsidRDefault="00ED281A" w:rsidP="00ED281A">
      <w:pPr>
        <w:tabs>
          <w:tab w:val="left" w:pos="5220"/>
        </w:tabs>
        <w:spacing w:after="0" w:line="240" w:lineRule="auto"/>
        <w:jc w:val="both"/>
        <w:rPr>
          <w:rFonts w:ascii="Times New Roman" w:eastAsia="Times New Roman" w:hAnsi="Times New Roman" w:cs="Times New Roman"/>
          <w:sz w:val="24"/>
          <w:szCs w:val="24"/>
          <w:lang w:val="en-US"/>
        </w:rPr>
      </w:pPr>
    </w:p>
    <w:p w:rsidR="00F36002" w:rsidRPr="00ED281A" w:rsidRDefault="00F36002" w:rsidP="00ED281A">
      <w:pPr>
        <w:tabs>
          <w:tab w:val="left" w:pos="5220"/>
        </w:tabs>
        <w:spacing w:after="0" w:line="240" w:lineRule="auto"/>
        <w:rPr>
          <w:rFonts w:ascii="Times New Roman" w:eastAsia="Times New Roman" w:hAnsi="Times New Roman" w:cs="Times New Roman"/>
          <w:sz w:val="24"/>
          <w:szCs w:val="24"/>
        </w:rPr>
      </w:pPr>
    </w:p>
    <w:p w:rsidR="00F36002" w:rsidRPr="00ED281A" w:rsidRDefault="00F36002" w:rsidP="00ED281A">
      <w:pPr>
        <w:tabs>
          <w:tab w:val="left" w:pos="5220"/>
        </w:tabs>
        <w:spacing w:after="0" w:line="240" w:lineRule="auto"/>
        <w:jc w:val="center"/>
        <w:rPr>
          <w:rFonts w:ascii="Times New Roman" w:eastAsia="Times New Roman" w:hAnsi="Times New Roman" w:cs="Times New Roman"/>
          <w:sz w:val="24"/>
          <w:szCs w:val="24"/>
        </w:rPr>
      </w:pPr>
      <w:r w:rsidRPr="00ED281A">
        <w:rPr>
          <w:rFonts w:ascii="Times New Roman" w:eastAsia="Times New Roman" w:hAnsi="Times New Roman" w:cs="Times New Roman"/>
          <w:sz w:val="24"/>
          <w:szCs w:val="24"/>
        </w:rPr>
        <w:lastRenderedPageBreak/>
        <w:t>Календарно-тематическое планирование</w:t>
      </w:r>
    </w:p>
    <w:p w:rsidR="00414FD7" w:rsidRPr="00ED281A" w:rsidRDefault="007A1F68" w:rsidP="00ED281A">
      <w:pPr>
        <w:tabs>
          <w:tab w:val="left" w:pos="5220"/>
        </w:tabs>
        <w:spacing w:after="0" w:line="240" w:lineRule="auto"/>
        <w:ind w:firstLine="567"/>
        <w:jc w:val="both"/>
        <w:rPr>
          <w:rFonts w:ascii="Times New Roman" w:hAnsi="Times New Roman" w:cs="Times New Roman"/>
          <w:sz w:val="24"/>
          <w:szCs w:val="24"/>
        </w:rPr>
      </w:pPr>
      <w:r w:rsidRPr="00ED281A">
        <w:rPr>
          <w:rFonts w:ascii="Times New Roman" w:eastAsia="Times New Roman" w:hAnsi="Times New Roman" w:cs="Times New Roman"/>
          <w:sz w:val="24"/>
          <w:szCs w:val="24"/>
        </w:rPr>
        <w:t xml:space="preserve">                                   </w:t>
      </w:r>
    </w:p>
    <w:tbl>
      <w:tblPr>
        <w:tblStyle w:val="a6"/>
        <w:tblW w:w="10113" w:type="dxa"/>
        <w:tblInd w:w="-743" w:type="dxa"/>
        <w:tblLayout w:type="fixed"/>
        <w:tblLook w:val="04A0"/>
      </w:tblPr>
      <w:tblGrid>
        <w:gridCol w:w="849"/>
        <w:gridCol w:w="3827"/>
        <w:gridCol w:w="1277"/>
        <w:gridCol w:w="1980"/>
        <w:gridCol w:w="6"/>
        <w:gridCol w:w="94"/>
        <w:gridCol w:w="1700"/>
        <w:gridCol w:w="332"/>
        <w:gridCol w:w="48"/>
      </w:tblGrid>
      <w:tr w:rsidR="00414FD7" w:rsidRPr="00ED281A" w:rsidTr="00414FD7">
        <w:trPr>
          <w:gridAfter w:val="1"/>
          <w:wAfter w:w="48" w:type="dxa"/>
          <w:trHeight w:val="260"/>
        </w:trPr>
        <w:tc>
          <w:tcPr>
            <w:tcW w:w="849" w:type="dxa"/>
            <w:vMerge w:val="restart"/>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 урока</w:t>
            </w:r>
          </w:p>
        </w:tc>
        <w:tc>
          <w:tcPr>
            <w:tcW w:w="3827" w:type="dxa"/>
            <w:vMerge w:val="restart"/>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Тема урока</w:t>
            </w:r>
          </w:p>
        </w:tc>
        <w:tc>
          <w:tcPr>
            <w:tcW w:w="3263" w:type="dxa"/>
            <w:gridSpan w:val="3"/>
            <w:tcBorders>
              <w:bottom w:val="single" w:sz="4" w:space="0" w:color="auto"/>
            </w:tcBorders>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 xml:space="preserve">Дата </w:t>
            </w:r>
          </w:p>
        </w:tc>
        <w:tc>
          <w:tcPr>
            <w:tcW w:w="2126" w:type="dxa"/>
            <w:gridSpan w:val="3"/>
            <w:vMerge w:val="restart"/>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 xml:space="preserve">Примечание </w:t>
            </w:r>
          </w:p>
        </w:tc>
      </w:tr>
      <w:tr w:rsidR="00414FD7" w:rsidRPr="00ED281A" w:rsidTr="00414FD7">
        <w:trPr>
          <w:gridAfter w:val="1"/>
          <w:wAfter w:w="48" w:type="dxa"/>
          <w:trHeight w:val="272"/>
        </w:trPr>
        <w:tc>
          <w:tcPr>
            <w:tcW w:w="849" w:type="dxa"/>
            <w:vMerge/>
          </w:tcPr>
          <w:p w:rsidR="00414FD7" w:rsidRPr="00ED281A" w:rsidRDefault="00414FD7" w:rsidP="00ED281A">
            <w:pPr>
              <w:rPr>
                <w:rFonts w:ascii="Times New Roman" w:hAnsi="Times New Roman" w:cs="Times New Roman"/>
                <w:sz w:val="24"/>
                <w:szCs w:val="24"/>
              </w:rPr>
            </w:pPr>
          </w:p>
        </w:tc>
        <w:tc>
          <w:tcPr>
            <w:tcW w:w="3827" w:type="dxa"/>
            <w:vMerge/>
          </w:tcPr>
          <w:p w:rsidR="00414FD7" w:rsidRPr="00ED281A" w:rsidRDefault="00414FD7" w:rsidP="00ED281A">
            <w:pPr>
              <w:jc w:val="center"/>
              <w:rPr>
                <w:rFonts w:ascii="Times New Roman" w:hAnsi="Times New Roman" w:cs="Times New Roman"/>
                <w:sz w:val="24"/>
                <w:szCs w:val="24"/>
              </w:rPr>
            </w:pPr>
          </w:p>
        </w:tc>
        <w:tc>
          <w:tcPr>
            <w:tcW w:w="1277" w:type="dxa"/>
            <w:tcBorders>
              <w:top w:val="single" w:sz="4" w:space="0" w:color="auto"/>
            </w:tcBorders>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 xml:space="preserve"> По плану</w:t>
            </w:r>
          </w:p>
        </w:tc>
        <w:tc>
          <w:tcPr>
            <w:tcW w:w="1986" w:type="dxa"/>
            <w:gridSpan w:val="2"/>
            <w:tcBorders>
              <w:top w:val="single" w:sz="4" w:space="0" w:color="auto"/>
            </w:tcBorders>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фактическая</w:t>
            </w:r>
          </w:p>
        </w:tc>
        <w:tc>
          <w:tcPr>
            <w:tcW w:w="2126" w:type="dxa"/>
            <w:gridSpan w:val="3"/>
            <w:vMerge/>
          </w:tcPr>
          <w:p w:rsidR="00414FD7" w:rsidRPr="00ED281A" w:rsidRDefault="00414FD7" w:rsidP="00ED281A">
            <w:pPr>
              <w:jc w:val="center"/>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 xml:space="preserve">      1</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Прибавляем по единице</w:t>
            </w:r>
            <w:r w:rsidR="00FE66B2" w:rsidRPr="00ED281A">
              <w:rPr>
                <w:rFonts w:ascii="Times New Roman" w:hAnsi="Times New Roman" w:cs="Times New Roman"/>
                <w:sz w:val="24"/>
                <w:szCs w:val="24"/>
              </w:rPr>
              <w:t>. Десятичная система счисления</w:t>
            </w:r>
          </w:p>
        </w:tc>
        <w:tc>
          <w:tcPr>
            <w:tcW w:w="1277" w:type="dxa"/>
          </w:tcPr>
          <w:p w:rsidR="00414FD7" w:rsidRPr="00ED281A" w:rsidRDefault="00414FD7" w:rsidP="00ED281A">
            <w:pPr>
              <w:autoSpaceDE w:val="0"/>
              <w:autoSpaceDN w:val="0"/>
              <w:adjustRightInd w:val="0"/>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2</w:t>
            </w: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Называем большие числа</w:t>
            </w:r>
            <w:r w:rsidR="00FE66B2" w:rsidRPr="00ED281A">
              <w:rPr>
                <w:rFonts w:ascii="Times New Roman" w:hAnsi="Times New Roman" w:cs="Times New Roman"/>
                <w:sz w:val="24"/>
                <w:szCs w:val="24"/>
              </w:rPr>
              <w:t>. Классы</w:t>
            </w:r>
          </w:p>
        </w:tc>
        <w:tc>
          <w:tcPr>
            <w:tcW w:w="1277" w:type="dxa"/>
          </w:tcPr>
          <w:p w:rsidR="00414FD7" w:rsidRPr="00ED281A" w:rsidRDefault="00414FD7" w:rsidP="00ED281A">
            <w:pPr>
              <w:autoSpaceDE w:val="0"/>
              <w:autoSpaceDN w:val="0"/>
              <w:adjustRightInd w:val="0"/>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3</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Классы и разряды</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4</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Считаем устно и письменно</w:t>
            </w:r>
            <w:r w:rsidR="00FE66B2" w:rsidRPr="00ED281A">
              <w:rPr>
                <w:rFonts w:ascii="Times New Roman" w:hAnsi="Times New Roman" w:cs="Times New Roman"/>
                <w:sz w:val="24"/>
                <w:szCs w:val="24"/>
              </w:rPr>
              <w:t>. Таблица разрядов.</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5</w:t>
            </w:r>
          </w:p>
        </w:tc>
        <w:tc>
          <w:tcPr>
            <w:tcW w:w="3827" w:type="dxa"/>
            <w:vAlign w:val="center"/>
          </w:tcPr>
          <w:p w:rsidR="00414FD7" w:rsidRPr="00ED281A" w:rsidRDefault="00414FD7" w:rsidP="00ED281A">
            <w:pPr>
              <w:rPr>
                <w:rFonts w:ascii="Times New Roman" w:hAnsi="Times New Roman" w:cs="Times New Roman"/>
                <w:sz w:val="24"/>
                <w:szCs w:val="24"/>
              </w:rPr>
            </w:pPr>
          </w:p>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Называем, записываем, сравниваем</w:t>
            </w:r>
          </w:p>
          <w:p w:rsidR="00414FD7" w:rsidRPr="00ED281A" w:rsidRDefault="00414FD7" w:rsidP="00ED281A">
            <w:pPr>
              <w:rPr>
                <w:rFonts w:ascii="Times New Roman" w:hAnsi="Times New Roman" w:cs="Times New Roman"/>
                <w:sz w:val="24"/>
                <w:szCs w:val="24"/>
              </w:rPr>
            </w:pP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6</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7B1E6E" w:rsidRPr="00ED281A" w:rsidRDefault="007B1E6E" w:rsidP="00ED281A">
            <w:pPr>
              <w:rPr>
                <w:rFonts w:ascii="Times New Roman" w:hAnsi="Times New Roman" w:cs="Times New Roman"/>
                <w:sz w:val="24"/>
                <w:szCs w:val="24"/>
              </w:rPr>
            </w:pPr>
          </w:p>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Считаем деньги</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Height w:val="640"/>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7</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Сколько человек на земле</w:t>
            </w:r>
            <w:r w:rsidR="00FE66B2" w:rsidRPr="00ED281A">
              <w:rPr>
                <w:rFonts w:ascii="Times New Roman" w:hAnsi="Times New Roman" w:cs="Times New Roman"/>
                <w:sz w:val="24"/>
                <w:szCs w:val="24"/>
              </w:rPr>
              <w:t>? Сравнение многозначных чисел.</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8</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FE66B2" w:rsidP="00ED281A">
            <w:pPr>
              <w:rPr>
                <w:rFonts w:ascii="Times New Roman" w:hAnsi="Times New Roman" w:cs="Times New Roman"/>
                <w:sz w:val="24"/>
                <w:szCs w:val="24"/>
              </w:rPr>
            </w:pPr>
            <w:r w:rsidRPr="00ED281A">
              <w:rPr>
                <w:rFonts w:ascii="Times New Roman" w:hAnsi="Times New Roman" w:cs="Times New Roman"/>
                <w:sz w:val="24"/>
                <w:szCs w:val="24"/>
              </w:rPr>
              <w:t>Многозначные числа. Закрепление.</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9</w:t>
            </w:r>
          </w:p>
        </w:tc>
        <w:tc>
          <w:tcPr>
            <w:tcW w:w="3827" w:type="dxa"/>
            <w:vAlign w:val="center"/>
          </w:tcPr>
          <w:p w:rsidR="00414FD7" w:rsidRPr="00ED281A" w:rsidRDefault="00FE66B2" w:rsidP="00ED281A">
            <w:pPr>
              <w:rPr>
                <w:rFonts w:ascii="Times New Roman" w:hAnsi="Times New Roman" w:cs="Times New Roman"/>
                <w:sz w:val="24"/>
                <w:szCs w:val="24"/>
              </w:rPr>
            </w:pPr>
            <w:r w:rsidRPr="00ED281A">
              <w:rPr>
                <w:rFonts w:ascii="Times New Roman" w:hAnsi="Times New Roman" w:cs="Times New Roman"/>
                <w:sz w:val="24"/>
                <w:szCs w:val="24"/>
              </w:rPr>
              <w:t>Контрольная работа по теме «Многозначные числа».</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 xml:space="preserve">    10</w:t>
            </w:r>
          </w:p>
        </w:tc>
        <w:tc>
          <w:tcPr>
            <w:tcW w:w="3827" w:type="dxa"/>
            <w:vAlign w:val="center"/>
          </w:tcPr>
          <w:p w:rsidR="00414FD7" w:rsidRPr="00ED281A" w:rsidRDefault="00FE66B2" w:rsidP="00ED281A">
            <w:pPr>
              <w:autoSpaceDE w:val="0"/>
              <w:autoSpaceDN w:val="0"/>
              <w:adjustRightInd w:val="0"/>
              <w:jc w:val="both"/>
              <w:rPr>
                <w:rFonts w:ascii="Times New Roman" w:hAnsi="Times New Roman" w:cs="Times New Roman"/>
                <w:sz w:val="24"/>
                <w:szCs w:val="24"/>
              </w:rPr>
            </w:pPr>
            <w:r w:rsidRPr="00ED281A">
              <w:rPr>
                <w:rFonts w:ascii="Times New Roman" w:hAnsi="Times New Roman" w:cs="Times New Roman"/>
                <w:sz w:val="24"/>
                <w:szCs w:val="24"/>
              </w:rPr>
              <w:t xml:space="preserve">Анализ контрольной работы  и работа над ошибками. </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11</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Складываем и вычитаем разрядные слагаемые</w:t>
            </w:r>
          </w:p>
        </w:tc>
        <w:tc>
          <w:tcPr>
            <w:tcW w:w="1277" w:type="dxa"/>
          </w:tcPr>
          <w:p w:rsidR="00414FD7" w:rsidRPr="00ED281A" w:rsidRDefault="00414FD7" w:rsidP="00ED281A">
            <w:pPr>
              <w:autoSpaceDE w:val="0"/>
              <w:autoSpaceDN w:val="0"/>
              <w:adjustRightInd w:val="0"/>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12</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FE66B2" w:rsidP="00ED281A">
            <w:pPr>
              <w:rPr>
                <w:rFonts w:ascii="Times New Roman" w:hAnsi="Times New Roman" w:cs="Times New Roman"/>
                <w:sz w:val="24"/>
                <w:szCs w:val="24"/>
              </w:rPr>
            </w:pPr>
            <w:r w:rsidRPr="00ED281A">
              <w:rPr>
                <w:rFonts w:ascii="Times New Roman" w:hAnsi="Times New Roman" w:cs="Times New Roman"/>
                <w:sz w:val="24"/>
                <w:szCs w:val="24"/>
              </w:rPr>
              <w:t>Сложение круглых чисел.</w:t>
            </w:r>
          </w:p>
        </w:tc>
        <w:tc>
          <w:tcPr>
            <w:tcW w:w="1277" w:type="dxa"/>
          </w:tcPr>
          <w:p w:rsidR="00414FD7" w:rsidRPr="00ED281A" w:rsidRDefault="00414FD7" w:rsidP="00ED281A">
            <w:pPr>
              <w:autoSpaceDE w:val="0"/>
              <w:autoSpaceDN w:val="0"/>
              <w:adjustRightInd w:val="0"/>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13</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FE66B2" w:rsidP="00ED281A">
            <w:pPr>
              <w:rPr>
                <w:rFonts w:ascii="Times New Roman" w:hAnsi="Times New Roman" w:cs="Times New Roman"/>
                <w:sz w:val="24"/>
                <w:szCs w:val="24"/>
              </w:rPr>
            </w:pPr>
            <w:r w:rsidRPr="00ED281A">
              <w:rPr>
                <w:rFonts w:ascii="Times New Roman" w:hAnsi="Times New Roman" w:cs="Times New Roman"/>
                <w:sz w:val="24"/>
                <w:szCs w:val="24"/>
              </w:rPr>
              <w:t xml:space="preserve">Сложение круглых чисел. </w:t>
            </w:r>
            <w:r w:rsidR="00414FD7" w:rsidRPr="00ED281A">
              <w:rPr>
                <w:rFonts w:ascii="Times New Roman" w:hAnsi="Times New Roman" w:cs="Times New Roman"/>
                <w:sz w:val="24"/>
                <w:szCs w:val="24"/>
              </w:rPr>
              <w:t xml:space="preserve">Складываем и вычитаем </w:t>
            </w:r>
            <w:r w:rsidRPr="00ED281A">
              <w:rPr>
                <w:rFonts w:ascii="Times New Roman" w:hAnsi="Times New Roman" w:cs="Times New Roman"/>
                <w:sz w:val="24"/>
                <w:szCs w:val="24"/>
              </w:rPr>
              <w:t xml:space="preserve">тысячи и </w:t>
            </w:r>
            <w:r w:rsidR="00414FD7" w:rsidRPr="00ED281A">
              <w:rPr>
                <w:rFonts w:ascii="Times New Roman" w:hAnsi="Times New Roman" w:cs="Times New Roman"/>
                <w:sz w:val="24"/>
                <w:szCs w:val="24"/>
              </w:rPr>
              <w:t>миллионы</w:t>
            </w:r>
          </w:p>
        </w:tc>
        <w:tc>
          <w:tcPr>
            <w:tcW w:w="1277" w:type="dxa"/>
          </w:tcPr>
          <w:p w:rsidR="00414FD7" w:rsidRPr="00ED281A" w:rsidRDefault="00414FD7" w:rsidP="00ED281A">
            <w:pPr>
              <w:autoSpaceDE w:val="0"/>
              <w:autoSpaceDN w:val="0"/>
              <w:adjustRightInd w:val="0"/>
              <w:jc w:val="both"/>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14</w:t>
            </w:r>
          </w:p>
          <w:p w:rsidR="00414FD7" w:rsidRPr="00ED281A" w:rsidRDefault="00414FD7" w:rsidP="00ED281A">
            <w:pPr>
              <w:jc w:val="center"/>
              <w:rPr>
                <w:rFonts w:ascii="Times New Roman" w:hAnsi="Times New Roman" w:cs="Times New Roman"/>
                <w:sz w:val="24"/>
                <w:szCs w:val="24"/>
              </w:rPr>
            </w:pPr>
          </w:p>
        </w:tc>
        <w:tc>
          <w:tcPr>
            <w:tcW w:w="3827" w:type="dxa"/>
            <w:vAlign w:val="center"/>
          </w:tcPr>
          <w:p w:rsidR="00414FD7"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Сложение и вычитание по разрядам.</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15</w:t>
            </w:r>
          </w:p>
        </w:tc>
        <w:tc>
          <w:tcPr>
            <w:tcW w:w="3827" w:type="dxa"/>
          </w:tcPr>
          <w:p w:rsidR="00414FD7" w:rsidRPr="00ED281A" w:rsidRDefault="006140FC" w:rsidP="00ED281A">
            <w:pPr>
              <w:autoSpaceDE w:val="0"/>
              <w:autoSpaceDN w:val="0"/>
              <w:adjustRightInd w:val="0"/>
              <w:jc w:val="both"/>
              <w:rPr>
                <w:rFonts w:ascii="Times New Roman" w:hAnsi="Times New Roman" w:cs="Times New Roman"/>
                <w:sz w:val="24"/>
                <w:szCs w:val="24"/>
              </w:rPr>
            </w:pPr>
            <w:r w:rsidRPr="00ED281A">
              <w:rPr>
                <w:rFonts w:ascii="Times New Roman" w:hAnsi="Times New Roman" w:cs="Times New Roman"/>
                <w:sz w:val="24"/>
                <w:szCs w:val="24"/>
              </w:rPr>
              <w:t>Проверочная работа по теме «Поразрядное сложение и вычитание»</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16</w:t>
            </w:r>
          </w:p>
        </w:tc>
        <w:tc>
          <w:tcPr>
            <w:tcW w:w="3827" w:type="dxa"/>
          </w:tcPr>
          <w:p w:rsidR="00414FD7" w:rsidRPr="00ED281A" w:rsidRDefault="006140FC"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Письменное сложение  и вычитание многозначных чисел.</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p>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17</w:t>
            </w:r>
          </w:p>
        </w:tc>
        <w:tc>
          <w:tcPr>
            <w:tcW w:w="3827" w:type="dxa"/>
            <w:vAlign w:val="center"/>
          </w:tcPr>
          <w:p w:rsidR="00414FD7"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Письменное сложение  и вычитание многозначных чисел.</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18</w:t>
            </w: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Вычита</w:t>
            </w:r>
            <w:r w:rsidR="006140FC" w:rsidRPr="00ED281A">
              <w:rPr>
                <w:rFonts w:ascii="Times New Roman" w:hAnsi="Times New Roman" w:cs="Times New Roman"/>
                <w:sz w:val="24"/>
                <w:szCs w:val="24"/>
              </w:rPr>
              <w:t>ние из круглого числа</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19</w:t>
            </w: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Свойства сложения</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20</w:t>
            </w: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Вычисляем разными способами</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21</w:t>
            </w: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 xml:space="preserve">Считаем в прямом и обратном </w:t>
            </w:r>
            <w:r w:rsidRPr="00ED281A">
              <w:rPr>
                <w:rFonts w:ascii="Times New Roman" w:hAnsi="Times New Roman" w:cs="Times New Roman"/>
                <w:sz w:val="24"/>
                <w:szCs w:val="24"/>
              </w:rPr>
              <w:lastRenderedPageBreak/>
              <w:t>порядке</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lastRenderedPageBreak/>
              <w:t>22</w:t>
            </w:r>
          </w:p>
        </w:tc>
        <w:tc>
          <w:tcPr>
            <w:tcW w:w="3827" w:type="dxa"/>
            <w:vAlign w:val="center"/>
          </w:tcPr>
          <w:p w:rsidR="00414FD7" w:rsidRPr="00ED281A" w:rsidRDefault="00414FD7" w:rsidP="00ED281A">
            <w:pPr>
              <w:rPr>
                <w:rFonts w:ascii="Times New Roman" w:hAnsi="Times New Roman" w:cs="Times New Roman"/>
                <w:sz w:val="24"/>
                <w:szCs w:val="24"/>
              </w:rPr>
            </w:pPr>
            <w:r w:rsidRPr="00ED281A">
              <w:rPr>
                <w:rFonts w:ascii="Times New Roman" w:hAnsi="Times New Roman" w:cs="Times New Roman"/>
                <w:sz w:val="24"/>
                <w:szCs w:val="24"/>
              </w:rPr>
              <w:t>Сложение и вычитание многозначных чисел. Решение задач.</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23</w:t>
            </w:r>
          </w:p>
        </w:tc>
        <w:tc>
          <w:tcPr>
            <w:tcW w:w="3827" w:type="dxa"/>
            <w:vAlign w:val="center"/>
          </w:tcPr>
          <w:p w:rsidR="00414FD7"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 xml:space="preserve"> </w:t>
            </w:r>
            <w:r w:rsidR="00414FD7" w:rsidRPr="00ED281A">
              <w:rPr>
                <w:rFonts w:ascii="Times New Roman" w:hAnsi="Times New Roman" w:cs="Times New Roman"/>
                <w:sz w:val="24"/>
                <w:szCs w:val="24"/>
              </w:rPr>
              <w:t xml:space="preserve">Сложение и вычитание многозначных </w:t>
            </w:r>
            <w:r w:rsidRPr="00ED281A">
              <w:rPr>
                <w:rFonts w:ascii="Times New Roman" w:hAnsi="Times New Roman" w:cs="Times New Roman"/>
                <w:sz w:val="24"/>
                <w:szCs w:val="24"/>
              </w:rPr>
              <w:t>чисел. Закрепление</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rPr>
                <w:rFonts w:ascii="Times New Roman" w:hAnsi="Times New Roman" w:cs="Times New Roman"/>
                <w:sz w:val="24"/>
                <w:szCs w:val="24"/>
              </w:rPr>
            </w:pPr>
          </w:p>
        </w:tc>
        <w:tc>
          <w:tcPr>
            <w:tcW w:w="2126" w:type="dxa"/>
            <w:gridSpan w:val="3"/>
          </w:tcPr>
          <w:p w:rsidR="00414FD7" w:rsidRPr="00ED281A" w:rsidRDefault="00414FD7" w:rsidP="00ED281A">
            <w:pPr>
              <w:rPr>
                <w:rFonts w:ascii="Times New Roman" w:hAnsi="Times New Roman" w:cs="Times New Roman"/>
                <w:sz w:val="24"/>
                <w:szCs w:val="24"/>
              </w:rPr>
            </w:pPr>
          </w:p>
        </w:tc>
      </w:tr>
      <w:tr w:rsidR="00414FD7" w:rsidRPr="00ED281A" w:rsidTr="00414FD7">
        <w:trPr>
          <w:gridAfter w:val="1"/>
          <w:wAfter w:w="48" w:type="dxa"/>
        </w:trPr>
        <w:tc>
          <w:tcPr>
            <w:tcW w:w="849" w:type="dxa"/>
            <w:vAlign w:val="center"/>
          </w:tcPr>
          <w:p w:rsidR="00414FD7" w:rsidRPr="00ED281A" w:rsidRDefault="00414FD7" w:rsidP="00ED281A">
            <w:pPr>
              <w:jc w:val="center"/>
              <w:rPr>
                <w:rFonts w:ascii="Times New Roman" w:hAnsi="Times New Roman" w:cs="Times New Roman"/>
                <w:sz w:val="24"/>
                <w:szCs w:val="24"/>
              </w:rPr>
            </w:pPr>
            <w:r w:rsidRPr="00ED281A">
              <w:rPr>
                <w:rFonts w:ascii="Times New Roman" w:hAnsi="Times New Roman" w:cs="Times New Roman"/>
                <w:sz w:val="24"/>
                <w:szCs w:val="24"/>
              </w:rPr>
              <w:t>24</w:t>
            </w:r>
          </w:p>
        </w:tc>
        <w:tc>
          <w:tcPr>
            <w:tcW w:w="3827" w:type="dxa"/>
            <w:vAlign w:val="center"/>
          </w:tcPr>
          <w:p w:rsidR="00414FD7"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Контрольная работа по теме «</w:t>
            </w:r>
            <w:r w:rsidR="00414FD7" w:rsidRPr="00ED281A">
              <w:rPr>
                <w:rFonts w:ascii="Times New Roman" w:hAnsi="Times New Roman" w:cs="Times New Roman"/>
                <w:sz w:val="24"/>
                <w:szCs w:val="24"/>
              </w:rPr>
              <w:t xml:space="preserve">Сложение </w:t>
            </w:r>
            <w:r w:rsidR="00414FD7" w:rsidRPr="00ED281A">
              <w:rPr>
                <w:rFonts w:ascii="Times New Roman" w:hAnsi="Times New Roman" w:cs="Times New Roman"/>
                <w:sz w:val="24"/>
                <w:szCs w:val="24"/>
              </w:rPr>
              <w:br/>
              <w:t>и вычитание многозначных чисел»</w:t>
            </w:r>
          </w:p>
        </w:tc>
        <w:tc>
          <w:tcPr>
            <w:tcW w:w="1277" w:type="dxa"/>
          </w:tcPr>
          <w:p w:rsidR="00414FD7" w:rsidRPr="00ED281A" w:rsidRDefault="00414FD7" w:rsidP="00ED281A">
            <w:pPr>
              <w:rPr>
                <w:rFonts w:ascii="Times New Roman" w:hAnsi="Times New Roman" w:cs="Times New Roman"/>
                <w:sz w:val="24"/>
                <w:szCs w:val="24"/>
              </w:rPr>
            </w:pPr>
          </w:p>
        </w:tc>
        <w:tc>
          <w:tcPr>
            <w:tcW w:w="1986" w:type="dxa"/>
            <w:gridSpan w:val="2"/>
          </w:tcPr>
          <w:p w:rsidR="00414FD7" w:rsidRPr="00ED281A" w:rsidRDefault="00414FD7" w:rsidP="00ED281A">
            <w:pPr>
              <w:autoSpaceDE w:val="0"/>
              <w:autoSpaceDN w:val="0"/>
              <w:adjustRightInd w:val="0"/>
              <w:rPr>
                <w:rFonts w:ascii="Times New Roman" w:hAnsi="Times New Roman" w:cs="Times New Roman"/>
                <w:sz w:val="24"/>
                <w:szCs w:val="24"/>
              </w:rPr>
            </w:pPr>
          </w:p>
        </w:tc>
        <w:tc>
          <w:tcPr>
            <w:tcW w:w="2126" w:type="dxa"/>
            <w:gridSpan w:val="3"/>
          </w:tcPr>
          <w:p w:rsidR="00414FD7" w:rsidRPr="00ED281A" w:rsidRDefault="00414FD7"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25</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Анализ контрольной работы и работа над ошибками.</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26</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Метр и километр</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rPr>
                <w:rFonts w:ascii="Times New Roman" w:hAnsi="Times New Roman" w:cs="Times New Roman"/>
                <w:sz w:val="24"/>
                <w:szCs w:val="24"/>
              </w:rPr>
            </w:pPr>
          </w:p>
        </w:tc>
        <w:tc>
          <w:tcPr>
            <w:tcW w:w="2126" w:type="dxa"/>
            <w:gridSpan w:val="3"/>
          </w:tcPr>
          <w:p w:rsidR="006140FC" w:rsidRPr="00ED281A" w:rsidRDefault="006140FC" w:rsidP="00ED281A">
            <w:pPr>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27</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Сравниваем, вычисляем, решаем задачи</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28</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Метр и сантиметр</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29</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Меньше метра</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30</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Контрольная работа по теме «Соотношение между единицами длины»</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31</w:t>
            </w:r>
          </w:p>
          <w:p w:rsidR="006140FC" w:rsidRPr="00ED281A" w:rsidRDefault="006140FC" w:rsidP="00ED281A">
            <w:pPr>
              <w:rPr>
                <w:rFonts w:ascii="Times New Roman" w:hAnsi="Times New Roman" w:cs="Times New Roman"/>
                <w:sz w:val="24"/>
                <w:szCs w:val="24"/>
              </w:rPr>
            </w:pPr>
          </w:p>
        </w:tc>
        <w:tc>
          <w:tcPr>
            <w:tcW w:w="3827" w:type="dxa"/>
            <w:vAlign w:val="center"/>
          </w:tcPr>
          <w:p w:rsidR="006140FC" w:rsidRPr="00ED281A" w:rsidRDefault="00A873D2" w:rsidP="00ED281A">
            <w:pPr>
              <w:rPr>
                <w:rFonts w:ascii="Times New Roman" w:hAnsi="Times New Roman" w:cs="Times New Roman"/>
                <w:sz w:val="24"/>
                <w:szCs w:val="24"/>
              </w:rPr>
            </w:pPr>
            <w:r w:rsidRPr="00ED281A">
              <w:rPr>
                <w:rFonts w:ascii="Times New Roman" w:hAnsi="Times New Roman" w:cs="Times New Roman"/>
                <w:sz w:val="24"/>
                <w:szCs w:val="24"/>
              </w:rPr>
              <w:t xml:space="preserve">Анализ и коррекция ошибок. </w:t>
            </w:r>
            <w:r w:rsidR="006140FC" w:rsidRPr="00ED281A">
              <w:rPr>
                <w:rFonts w:ascii="Times New Roman" w:hAnsi="Times New Roman" w:cs="Times New Roman"/>
                <w:sz w:val="24"/>
                <w:szCs w:val="24"/>
              </w:rPr>
              <w:t>Вычисляем периметр многоугольника</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32</w:t>
            </w:r>
          </w:p>
          <w:p w:rsidR="006140FC" w:rsidRPr="00ED281A" w:rsidRDefault="006140FC" w:rsidP="00ED281A">
            <w:pPr>
              <w:rPr>
                <w:rFonts w:ascii="Times New Roman" w:hAnsi="Times New Roman" w:cs="Times New Roman"/>
                <w:sz w:val="24"/>
                <w:szCs w:val="24"/>
              </w:rPr>
            </w:pP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Переводим единицы длины</w:t>
            </w:r>
            <w:r w:rsidR="00A873D2" w:rsidRPr="00ED281A">
              <w:rPr>
                <w:rFonts w:ascii="Times New Roman" w:hAnsi="Times New Roman" w:cs="Times New Roman"/>
                <w:sz w:val="24"/>
                <w:szCs w:val="24"/>
              </w:rPr>
              <w:t>. Закрепление.</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33</w:t>
            </w:r>
          </w:p>
          <w:p w:rsidR="006140FC" w:rsidRPr="00ED281A" w:rsidRDefault="006140FC" w:rsidP="00ED281A">
            <w:pPr>
              <w:jc w:val="center"/>
              <w:rPr>
                <w:rFonts w:ascii="Times New Roman" w:hAnsi="Times New Roman" w:cs="Times New Roman"/>
                <w:sz w:val="24"/>
                <w:szCs w:val="24"/>
              </w:rPr>
            </w:pP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Геометрические задачи</w:t>
            </w:r>
            <w:r w:rsidR="00A873D2" w:rsidRPr="00ED281A">
              <w:rPr>
                <w:rFonts w:ascii="Times New Roman" w:hAnsi="Times New Roman" w:cs="Times New Roman"/>
                <w:sz w:val="24"/>
                <w:szCs w:val="24"/>
              </w:rPr>
              <w:t>. Закрепление.</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414FD7">
        <w:trPr>
          <w:gridAfter w:val="1"/>
          <w:wAfter w:w="48" w:type="dxa"/>
        </w:trPr>
        <w:tc>
          <w:tcPr>
            <w:tcW w:w="849" w:type="dxa"/>
            <w:vAlign w:val="center"/>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34</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 xml:space="preserve">Решение примеров и задач по теме «Длина и ее измерение» </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6140FC" w:rsidRPr="00ED281A" w:rsidTr="008356C6">
        <w:trPr>
          <w:gridAfter w:val="1"/>
          <w:wAfter w:w="48" w:type="dxa"/>
        </w:trPr>
        <w:tc>
          <w:tcPr>
            <w:tcW w:w="849" w:type="dxa"/>
          </w:tcPr>
          <w:p w:rsidR="006140FC" w:rsidRPr="00ED281A" w:rsidRDefault="006140FC" w:rsidP="00ED281A">
            <w:pPr>
              <w:jc w:val="center"/>
              <w:rPr>
                <w:rFonts w:ascii="Times New Roman" w:hAnsi="Times New Roman" w:cs="Times New Roman"/>
                <w:sz w:val="24"/>
                <w:szCs w:val="24"/>
              </w:rPr>
            </w:pPr>
            <w:r w:rsidRPr="00ED281A">
              <w:rPr>
                <w:rFonts w:ascii="Times New Roman" w:hAnsi="Times New Roman" w:cs="Times New Roman"/>
                <w:sz w:val="24"/>
                <w:szCs w:val="24"/>
              </w:rPr>
              <w:t>35</w:t>
            </w:r>
          </w:p>
        </w:tc>
        <w:tc>
          <w:tcPr>
            <w:tcW w:w="3827" w:type="dxa"/>
            <w:vAlign w:val="center"/>
          </w:tcPr>
          <w:p w:rsidR="006140FC" w:rsidRPr="00ED281A" w:rsidRDefault="006140FC" w:rsidP="00ED281A">
            <w:pPr>
              <w:rPr>
                <w:rFonts w:ascii="Times New Roman" w:hAnsi="Times New Roman" w:cs="Times New Roman"/>
                <w:sz w:val="24"/>
                <w:szCs w:val="24"/>
              </w:rPr>
            </w:pPr>
            <w:r w:rsidRPr="00ED281A">
              <w:rPr>
                <w:rFonts w:ascii="Times New Roman" w:hAnsi="Times New Roman" w:cs="Times New Roman"/>
                <w:sz w:val="24"/>
                <w:szCs w:val="24"/>
              </w:rPr>
              <w:t xml:space="preserve"> </w:t>
            </w:r>
            <w:r w:rsidR="00A873D2" w:rsidRPr="00ED281A">
              <w:rPr>
                <w:rFonts w:ascii="Times New Roman" w:hAnsi="Times New Roman" w:cs="Times New Roman"/>
                <w:sz w:val="24"/>
                <w:szCs w:val="24"/>
              </w:rPr>
              <w:t>Длина и ее измерение. Самостоятельная работа.</w:t>
            </w:r>
          </w:p>
        </w:tc>
        <w:tc>
          <w:tcPr>
            <w:tcW w:w="1277" w:type="dxa"/>
          </w:tcPr>
          <w:p w:rsidR="006140FC" w:rsidRPr="00ED281A" w:rsidRDefault="006140FC" w:rsidP="00ED281A">
            <w:pPr>
              <w:rPr>
                <w:rFonts w:ascii="Times New Roman" w:hAnsi="Times New Roman" w:cs="Times New Roman"/>
                <w:sz w:val="24"/>
                <w:szCs w:val="24"/>
              </w:rPr>
            </w:pPr>
          </w:p>
        </w:tc>
        <w:tc>
          <w:tcPr>
            <w:tcW w:w="1986" w:type="dxa"/>
            <w:gridSpan w:val="2"/>
          </w:tcPr>
          <w:p w:rsidR="006140FC" w:rsidRPr="00ED281A" w:rsidRDefault="006140FC" w:rsidP="00ED281A">
            <w:pPr>
              <w:autoSpaceDE w:val="0"/>
              <w:autoSpaceDN w:val="0"/>
              <w:adjustRightInd w:val="0"/>
              <w:rPr>
                <w:rFonts w:ascii="Times New Roman" w:hAnsi="Times New Roman" w:cs="Times New Roman"/>
                <w:sz w:val="24"/>
                <w:szCs w:val="24"/>
              </w:rPr>
            </w:pPr>
          </w:p>
        </w:tc>
        <w:tc>
          <w:tcPr>
            <w:tcW w:w="2126" w:type="dxa"/>
            <w:gridSpan w:val="3"/>
          </w:tcPr>
          <w:p w:rsidR="006140FC" w:rsidRPr="00ED281A" w:rsidRDefault="006140FC" w:rsidP="00ED281A">
            <w:pPr>
              <w:autoSpaceDE w:val="0"/>
              <w:autoSpaceDN w:val="0"/>
              <w:adjustRightInd w:val="0"/>
              <w:rPr>
                <w:rFonts w:ascii="Times New Roman" w:hAnsi="Times New Roman" w:cs="Times New Roman"/>
                <w:sz w:val="24"/>
                <w:szCs w:val="24"/>
              </w:rPr>
            </w:pPr>
          </w:p>
        </w:tc>
      </w:tr>
      <w:tr w:rsidR="00A873D2" w:rsidRPr="00ED281A" w:rsidTr="008356C6">
        <w:trPr>
          <w:gridAfter w:val="1"/>
          <w:wAfter w:w="48" w:type="dxa"/>
        </w:trPr>
        <w:tc>
          <w:tcPr>
            <w:tcW w:w="849" w:type="dxa"/>
          </w:tcPr>
          <w:p w:rsidR="00A873D2" w:rsidRPr="00ED281A" w:rsidRDefault="00A873D2" w:rsidP="00ED281A">
            <w:pPr>
              <w:jc w:val="center"/>
              <w:rPr>
                <w:rFonts w:ascii="Times New Roman" w:hAnsi="Times New Roman" w:cs="Times New Roman"/>
                <w:sz w:val="24"/>
                <w:szCs w:val="24"/>
              </w:rPr>
            </w:pPr>
            <w:r w:rsidRPr="00ED281A">
              <w:rPr>
                <w:rFonts w:ascii="Times New Roman" w:hAnsi="Times New Roman" w:cs="Times New Roman"/>
                <w:sz w:val="24"/>
                <w:szCs w:val="24"/>
              </w:rPr>
              <w:t>36</w:t>
            </w:r>
          </w:p>
        </w:tc>
        <w:tc>
          <w:tcPr>
            <w:tcW w:w="3827" w:type="dxa"/>
          </w:tcPr>
          <w:p w:rsidR="00A873D2" w:rsidRPr="00ED281A" w:rsidRDefault="00A873D2" w:rsidP="00ED281A">
            <w:pPr>
              <w:ind w:right="-280" w:hanging="37"/>
              <w:rPr>
                <w:rFonts w:ascii="Times New Roman" w:hAnsi="Times New Roman" w:cs="Times New Roman"/>
                <w:sz w:val="24"/>
                <w:szCs w:val="24"/>
              </w:rPr>
            </w:pPr>
            <w:r w:rsidRPr="00ED281A">
              <w:rPr>
                <w:rFonts w:ascii="Times New Roman" w:hAnsi="Times New Roman" w:cs="Times New Roman"/>
                <w:sz w:val="24"/>
                <w:szCs w:val="24"/>
              </w:rPr>
              <w:t>Вспоминаем письменное умножение</w:t>
            </w:r>
          </w:p>
        </w:tc>
        <w:tc>
          <w:tcPr>
            <w:tcW w:w="1277" w:type="dxa"/>
          </w:tcPr>
          <w:p w:rsidR="00A873D2" w:rsidRPr="00ED281A" w:rsidRDefault="00A873D2" w:rsidP="00ED281A">
            <w:pPr>
              <w:rPr>
                <w:rFonts w:ascii="Times New Roman" w:hAnsi="Times New Roman" w:cs="Times New Roman"/>
                <w:sz w:val="24"/>
                <w:szCs w:val="24"/>
              </w:rPr>
            </w:pPr>
          </w:p>
        </w:tc>
        <w:tc>
          <w:tcPr>
            <w:tcW w:w="1986" w:type="dxa"/>
            <w:gridSpan w:val="2"/>
          </w:tcPr>
          <w:p w:rsidR="00A873D2" w:rsidRPr="00ED281A" w:rsidRDefault="00A873D2" w:rsidP="00ED281A">
            <w:pPr>
              <w:rPr>
                <w:rFonts w:ascii="Times New Roman" w:hAnsi="Times New Roman" w:cs="Times New Roman"/>
                <w:sz w:val="24"/>
                <w:szCs w:val="24"/>
              </w:rPr>
            </w:pPr>
          </w:p>
        </w:tc>
        <w:tc>
          <w:tcPr>
            <w:tcW w:w="2126" w:type="dxa"/>
            <w:gridSpan w:val="3"/>
          </w:tcPr>
          <w:p w:rsidR="00A873D2" w:rsidRPr="00ED281A" w:rsidRDefault="00A873D2" w:rsidP="00ED281A">
            <w:pPr>
              <w:rPr>
                <w:rFonts w:ascii="Times New Roman" w:hAnsi="Times New Roman" w:cs="Times New Roman"/>
                <w:sz w:val="24"/>
                <w:szCs w:val="24"/>
              </w:rPr>
            </w:pPr>
          </w:p>
        </w:tc>
      </w:tr>
      <w:tr w:rsidR="00A873D2" w:rsidRPr="00ED281A" w:rsidTr="00414FD7">
        <w:trPr>
          <w:gridAfter w:val="1"/>
          <w:wAfter w:w="48" w:type="dxa"/>
        </w:trPr>
        <w:tc>
          <w:tcPr>
            <w:tcW w:w="849" w:type="dxa"/>
          </w:tcPr>
          <w:p w:rsidR="00A873D2" w:rsidRPr="00ED281A" w:rsidRDefault="00A873D2" w:rsidP="00ED281A">
            <w:pPr>
              <w:jc w:val="center"/>
              <w:rPr>
                <w:rFonts w:ascii="Times New Roman" w:hAnsi="Times New Roman" w:cs="Times New Roman"/>
                <w:sz w:val="24"/>
                <w:szCs w:val="24"/>
              </w:rPr>
            </w:pPr>
            <w:r w:rsidRPr="00ED281A">
              <w:rPr>
                <w:rFonts w:ascii="Times New Roman" w:hAnsi="Times New Roman" w:cs="Times New Roman"/>
                <w:sz w:val="24"/>
                <w:szCs w:val="24"/>
              </w:rPr>
              <w:t>37</w:t>
            </w:r>
          </w:p>
        </w:tc>
        <w:tc>
          <w:tcPr>
            <w:tcW w:w="3827" w:type="dxa"/>
          </w:tcPr>
          <w:p w:rsidR="00A873D2" w:rsidRPr="00ED281A" w:rsidRDefault="00A873D2" w:rsidP="00ED281A">
            <w:pPr>
              <w:ind w:right="-280" w:hanging="37"/>
              <w:rPr>
                <w:rFonts w:ascii="Times New Roman" w:hAnsi="Times New Roman" w:cs="Times New Roman"/>
                <w:sz w:val="24"/>
                <w:szCs w:val="24"/>
              </w:rPr>
            </w:pPr>
            <w:r w:rsidRPr="00ED281A">
              <w:rPr>
                <w:rFonts w:ascii="Times New Roman" w:hAnsi="Times New Roman" w:cs="Times New Roman"/>
                <w:sz w:val="24"/>
                <w:szCs w:val="24"/>
              </w:rPr>
              <w:t>Свойства умножения</w:t>
            </w:r>
          </w:p>
        </w:tc>
        <w:tc>
          <w:tcPr>
            <w:tcW w:w="1277" w:type="dxa"/>
          </w:tcPr>
          <w:p w:rsidR="00A873D2" w:rsidRPr="00ED281A" w:rsidRDefault="00A873D2" w:rsidP="00ED281A">
            <w:pPr>
              <w:rPr>
                <w:rFonts w:ascii="Times New Roman" w:hAnsi="Times New Roman" w:cs="Times New Roman"/>
                <w:sz w:val="24"/>
                <w:szCs w:val="24"/>
              </w:rPr>
            </w:pPr>
          </w:p>
        </w:tc>
        <w:tc>
          <w:tcPr>
            <w:tcW w:w="1986" w:type="dxa"/>
            <w:gridSpan w:val="2"/>
          </w:tcPr>
          <w:p w:rsidR="00A873D2" w:rsidRPr="00ED281A" w:rsidRDefault="00A873D2" w:rsidP="00ED281A">
            <w:pPr>
              <w:autoSpaceDE w:val="0"/>
              <w:autoSpaceDN w:val="0"/>
              <w:adjustRightInd w:val="0"/>
              <w:rPr>
                <w:rFonts w:ascii="Times New Roman" w:hAnsi="Times New Roman" w:cs="Times New Roman"/>
                <w:sz w:val="24"/>
                <w:szCs w:val="24"/>
              </w:rPr>
            </w:pPr>
          </w:p>
        </w:tc>
        <w:tc>
          <w:tcPr>
            <w:tcW w:w="2126" w:type="dxa"/>
            <w:gridSpan w:val="3"/>
          </w:tcPr>
          <w:p w:rsidR="00A873D2" w:rsidRPr="00ED281A" w:rsidRDefault="00A873D2" w:rsidP="00ED281A">
            <w:pPr>
              <w:autoSpaceDE w:val="0"/>
              <w:autoSpaceDN w:val="0"/>
              <w:adjustRightInd w:val="0"/>
              <w:rPr>
                <w:rFonts w:ascii="Times New Roman" w:hAnsi="Times New Roman" w:cs="Times New Roman"/>
                <w:sz w:val="24"/>
                <w:szCs w:val="24"/>
              </w:rPr>
            </w:pPr>
          </w:p>
        </w:tc>
      </w:tr>
      <w:tr w:rsidR="00A873D2" w:rsidRPr="00ED281A" w:rsidTr="00414FD7">
        <w:trPr>
          <w:gridAfter w:val="1"/>
          <w:wAfter w:w="48" w:type="dxa"/>
        </w:trPr>
        <w:tc>
          <w:tcPr>
            <w:tcW w:w="849" w:type="dxa"/>
          </w:tcPr>
          <w:p w:rsidR="00A873D2" w:rsidRPr="00ED281A" w:rsidRDefault="00A873D2" w:rsidP="00ED281A">
            <w:pPr>
              <w:jc w:val="center"/>
              <w:rPr>
                <w:rFonts w:ascii="Times New Roman" w:hAnsi="Times New Roman" w:cs="Times New Roman"/>
                <w:sz w:val="24"/>
                <w:szCs w:val="24"/>
              </w:rPr>
            </w:pPr>
            <w:r w:rsidRPr="00ED281A">
              <w:rPr>
                <w:rFonts w:ascii="Times New Roman" w:hAnsi="Times New Roman" w:cs="Times New Roman"/>
                <w:sz w:val="24"/>
                <w:szCs w:val="24"/>
              </w:rPr>
              <w:t>38</w:t>
            </w:r>
          </w:p>
        </w:tc>
        <w:tc>
          <w:tcPr>
            <w:tcW w:w="3827" w:type="dxa"/>
          </w:tcPr>
          <w:p w:rsidR="00A873D2" w:rsidRPr="00ED281A" w:rsidRDefault="00A873D2" w:rsidP="00ED281A">
            <w:pPr>
              <w:rPr>
                <w:rFonts w:ascii="Times New Roman" w:hAnsi="Times New Roman" w:cs="Times New Roman"/>
                <w:sz w:val="24"/>
                <w:szCs w:val="24"/>
              </w:rPr>
            </w:pPr>
            <w:r w:rsidRPr="00ED281A">
              <w:rPr>
                <w:rFonts w:ascii="Times New Roman" w:hAnsi="Times New Roman" w:cs="Times New Roman"/>
                <w:sz w:val="24"/>
                <w:szCs w:val="24"/>
              </w:rPr>
              <w:t>Умножаем круглые числа</w:t>
            </w:r>
          </w:p>
        </w:tc>
        <w:tc>
          <w:tcPr>
            <w:tcW w:w="1277" w:type="dxa"/>
          </w:tcPr>
          <w:p w:rsidR="00A873D2" w:rsidRPr="00ED281A" w:rsidRDefault="00A873D2" w:rsidP="00ED281A">
            <w:pPr>
              <w:rPr>
                <w:rFonts w:ascii="Times New Roman" w:hAnsi="Times New Roman" w:cs="Times New Roman"/>
                <w:sz w:val="24"/>
                <w:szCs w:val="24"/>
              </w:rPr>
            </w:pPr>
          </w:p>
        </w:tc>
        <w:tc>
          <w:tcPr>
            <w:tcW w:w="1986" w:type="dxa"/>
            <w:gridSpan w:val="2"/>
          </w:tcPr>
          <w:p w:rsidR="00A873D2" w:rsidRPr="00ED281A" w:rsidRDefault="00A873D2" w:rsidP="00ED281A">
            <w:pPr>
              <w:autoSpaceDE w:val="0"/>
              <w:autoSpaceDN w:val="0"/>
              <w:adjustRightInd w:val="0"/>
              <w:rPr>
                <w:rFonts w:ascii="Times New Roman" w:hAnsi="Times New Roman" w:cs="Times New Roman"/>
                <w:sz w:val="24"/>
                <w:szCs w:val="24"/>
                <w:lang w:val="en-US"/>
              </w:rPr>
            </w:pPr>
          </w:p>
        </w:tc>
        <w:tc>
          <w:tcPr>
            <w:tcW w:w="2126" w:type="dxa"/>
            <w:gridSpan w:val="3"/>
          </w:tcPr>
          <w:p w:rsidR="00A873D2" w:rsidRPr="00ED281A" w:rsidRDefault="00A873D2" w:rsidP="00ED281A">
            <w:pPr>
              <w:autoSpaceDE w:val="0"/>
              <w:autoSpaceDN w:val="0"/>
              <w:adjustRightInd w:val="0"/>
              <w:rPr>
                <w:rFonts w:ascii="Times New Roman" w:hAnsi="Times New Roman" w:cs="Times New Roman"/>
                <w:sz w:val="24"/>
                <w:szCs w:val="24"/>
                <w:lang w:val="en-US"/>
              </w:rPr>
            </w:pPr>
          </w:p>
        </w:tc>
      </w:tr>
      <w:tr w:rsidR="00A873D2" w:rsidRPr="00ED281A" w:rsidTr="00414FD7">
        <w:trPr>
          <w:gridAfter w:val="1"/>
          <w:wAfter w:w="48" w:type="dxa"/>
        </w:trPr>
        <w:tc>
          <w:tcPr>
            <w:tcW w:w="849" w:type="dxa"/>
          </w:tcPr>
          <w:p w:rsidR="00A873D2" w:rsidRPr="00ED281A" w:rsidRDefault="00A873D2" w:rsidP="00ED281A">
            <w:pPr>
              <w:jc w:val="center"/>
              <w:rPr>
                <w:rFonts w:ascii="Times New Roman" w:hAnsi="Times New Roman" w:cs="Times New Roman"/>
                <w:sz w:val="24"/>
                <w:szCs w:val="24"/>
              </w:rPr>
            </w:pPr>
            <w:r w:rsidRPr="00ED281A">
              <w:rPr>
                <w:rFonts w:ascii="Times New Roman" w:hAnsi="Times New Roman" w:cs="Times New Roman"/>
                <w:sz w:val="24"/>
                <w:szCs w:val="24"/>
              </w:rPr>
              <w:t>39</w:t>
            </w:r>
          </w:p>
        </w:tc>
        <w:tc>
          <w:tcPr>
            <w:tcW w:w="3827" w:type="dxa"/>
          </w:tcPr>
          <w:p w:rsidR="00A873D2" w:rsidRPr="00ED281A" w:rsidRDefault="00A873D2" w:rsidP="00ED281A">
            <w:pPr>
              <w:rPr>
                <w:rFonts w:ascii="Times New Roman" w:hAnsi="Times New Roman" w:cs="Times New Roman"/>
                <w:sz w:val="24"/>
                <w:szCs w:val="24"/>
              </w:rPr>
            </w:pPr>
            <w:r w:rsidRPr="00ED281A">
              <w:rPr>
                <w:rFonts w:ascii="Times New Roman" w:hAnsi="Times New Roman" w:cs="Times New Roman"/>
                <w:sz w:val="24"/>
                <w:szCs w:val="24"/>
              </w:rPr>
              <w:t>Умножаем круглые числа</w:t>
            </w:r>
          </w:p>
        </w:tc>
        <w:tc>
          <w:tcPr>
            <w:tcW w:w="1277" w:type="dxa"/>
          </w:tcPr>
          <w:p w:rsidR="00A873D2" w:rsidRPr="00ED281A" w:rsidRDefault="00A873D2" w:rsidP="00ED281A">
            <w:pPr>
              <w:rPr>
                <w:rFonts w:ascii="Times New Roman" w:hAnsi="Times New Roman" w:cs="Times New Roman"/>
                <w:sz w:val="24"/>
                <w:szCs w:val="24"/>
              </w:rPr>
            </w:pPr>
          </w:p>
        </w:tc>
        <w:tc>
          <w:tcPr>
            <w:tcW w:w="1986" w:type="dxa"/>
            <w:gridSpan w:val="2"/>
          </w:tcPr>
          <w:p w:rsidR="00A873D2" w:rsidRPr="00ED281A" w:rsidRDefault="00A873D2" w:rsidP="00ED281A">
            <w:pPr>
              <w:autoSpaceDE w:val="0"/>
              <w:autoSpaceDN w:val="0"/>
              <w:adjustRightInd w:val="0"/>
              <w:rPr>
                <w:rFonts w:ascii="Times New Roman" w:hAnsi="Times New Roman" w:cs="Times New Roman"/>
                <w:sz w:val="24"/>
                <w:szCs w:val="24"/>
              </w:rPr>
            </w:pPr>
          </w:p>
        </w:tc>
        <w:tc>
          <w:tcPr>
            <w:tcW w:w="2126" w:type="dxa"/>
            <w:gridSpan w:val="3"/>
          </w:tcPr>
          <w:p w:rsidR="00A873D2" w:rsidRPr="00ED281A" w:rsidRDefault="00A873D2" w:rsidP="00ED281A">
            <w:pPr>
              <w:autoSpaceDE w:val="0"/>
              <w:autoSpaceDN w:val="0"/>
              <w:adjustRightInd w:val="0"/>
              <w:rPr>
                <w:rFonts w:ascii="Times New Roman" w:hAnsi="Times New Roman" w:cs="Times New Roman"/>
                <w:sz w:val="24"/>
                <w:szCs w:val="24"/>
              </w:rPr>
            </w:pPr>
          </w:p>
        </w:tc>
      </w:tr>
      <w:tr w:rsidR="00A873D2" w:rsidRPr="00ED281A" w:rsidTr="00414FD7">
        <w:trPr>
          <w:gridAfter w:val="1"/>
          <w:wAfter w:w="48" w:type="dxa"/>
        </w:trPr>
        <w:tc>
          <w:tcPr>
            <w:tcW w:w="849" w:type="dxa"/>
          </w:tcPr>
          <w:p w:rsidR="00A873D2" w:rsidRPr="00ED281A" w:rsidRDefault="00A873D2" w:rsidP="00ED281A">
            <w:pPr>
              <w:jc w:val="center"/>
              <w:rPr>
                <w:rFonts w:ascii="Times New Roman" w:hAnsi="Times New Roman" w:cs="Times New Roman"/>
                <w:sz w:val="24"/>
                <w:szCs w:val="24"/>
              </w:rPr>
            </w:pPr>
            <w:r w:rsidRPr="00ED281A">
              <w:rPr>
                <w:rFonts w:ascii="Times New Roman" w:hAnsi="Times New Roman" w:cs="Times New Roman"/>
                <w:sz w:val="24"/>
                <w:szCs w:val="24"/>
              </w:rPr>
              <w:t>40</w:t>
            </w:r>
          </w:p>
          <w:p w:rsidR="00A873D2" w:rsidRPr="00ED281A" w:rsidRDefault="00A873D2" w:rsidP="00ED281A">
            <w:pPr>
              <w:jc w:val="center"/>
              <w:rPr>
                <w:rFonts w:ascii="Times New Roman" w:hAnsi="Times New Roman" w:cs="Times New Roman"/>
                <w:sz w:val="24"/>
                <w:szCs w:val="24"/>
              </w:rPr>
            </w:pPr>
          </w:p>
        </w:tc>
        <w:tc>
          <w:tcPr>
            <w:tcW w:w="3827" w:type="dxa"/>
          </w:tcPr>
          <w:p w:rsidR="00A873D2" w:rsidRPr="00ED281A" w:rsidRDefault="00A873D2" w:rsidP="00ED281A">
            <w:pPr>
              <w:rPr>
                <w:rFonts w:ascii="Times New Roman" w:hAnsi="Times New Roman" w:cs="Times New Roman"/>
                <w:sz w:val="24"/>
                <w:szCs w:val="24"/>
              </w:rPr>
            </w:pPr>
            <w:r w:rsidRPr="00ED281A">
              <w:rPr>
                <w:rFonts w:ascii="Times New Roman" w:hAnsi="Times New Roman" w:cs="Times New Roman"/>
                <w:sz w:val="24"/>
                <w:szCs w:val="24"/>
              </w:rPr>
              <w:t>Вычисляем площадь прямоугольника.</w:t>
            </w:r>
          </w:p>
        </w:tc>
        <w:tc>
          <w:tcPr>
            <w:tcW w:w="1277" w:type="dxa"/>
          </w:tcPr>
          <w:p w:rsidR="00A873D2" w:rsidRPr="00ED281A" w:rsidRDefault="00A873D2" w:rsidP="00ED281A">
            <w:pPr>
              <w:rPr>
                <w:rFonts w:ascii="Times New Roman" w:hAnsi="Times New Roman" w:cs="Times New Roman"/>
                <w:sz w:val="24"/>
                <w:szCs w:val="24"/>
              </w:rPr>
            </w:pPr>
          </w:p>
        </w:tc>
        <w:tc>
          <w:tcPr>
            <w:tcW w:w="1986" w:type="dxa"/>
            <w:gridSpan w:val="2"/>
          </w:tcPr>
          <w:p w:rsidR="00A873D2" w:rsidRPr="00ED281A" w:rsidRDefault="00A873D2" w:rsidP="00ED281A">
            <w:pPr>
              <w:autoSpaceDE w:val="0"/>
              <w:autoSpaceDN w:val="0"/>
              <w:adjustRightInd w:val="0"/>
              <w:rPr>
                <w:rFonts w:ascii="Times New Roman" w:hAnsi="Times New Roman" w:cs="Times New Roman"/>
                <w:sz w:val="24"/>
                <w:szCs w:val="24"/>
              </w:rPr>
            </w:pPr>
          </w:p>
        </w:tc>
        <w:tc>
          <w:tcPr>
            <w:tcW w:w="2126" w:type="dxa"/>
            <w:gridSpan w:val="3"/>
          </w:tcPr>
          <w:p w:rsidR="00A873D2" w:rsidRPr="00ED281A" w:rsidRDefault="00A873D2" w:rsidP="00ED281A">
            <w:pPr>
              <w:autoSpaceDE w:val="0"/>
              <w:autoSpaceDN w:val="0"/>
              <w:adjustRightInd w:val="0"/>
              <w:rPr>
                <w:rFonts w:ascii="Times New Roman" w:hAnsi="Times New Roman" w:cs="Times New Roman"/>
                <w:sz w:val="24"/>
                <w:szCs w:val="24"/>
              </w:rPr>
            </w:pPr>
          </w:p>
        </w:tc>
      </w:tr>
      <w:tr w:rsidR="00A873D2" w:rsidRPr="00ED281A" w:rsidTr="00414FD7">
        <w:trPr>
          <w:gridAfter w:val="1"/>
          <w:wAfter w:w="48" w:type="dxa"/>
        </w:trPr>
        <w:tc>
          <w:tcPr>
            <w:tcW w:w="849" w:type="dxa"/>
          </w:tcPr>
          <w:p w:rsidR="00A873D2" w:rsidRPr="00ED281A" w:rsidRDefault="00A873D2" w:rsidP="00ED281A">
            <w:pPr>
              <w:jc w:val="center"/>
              <w:rPr>
                <w:rFonts w:ascii="Times New Roman" w:hAnsi="Times New Roman" w:cs="Times New Roman"/>
                <w:sz w:val="24"/>
                <w:szCs w:val="24"/>
              </w:rPr>
            </w:pPr>
            <w:r w:rsidRPr="00ED281A">
              <w:rPr>
                <w:rFonts w:ascii="Times New Roman" w:hAnsi="Times New Roman" w:cs="Times New Roman"/>
                <w:sz w:val="24"/>
                <w:szCs w:val="24"/>
              </w:rPr>
              <w:t>41</w:t>
            </w:r>
          </w:p>
        </w:tc>
        <w:tc>
          <w:tcPr>
            <w:tcW w:w="3827" w:type="dxa"/>
          </w:tcPr>
          <w:p w:rsidR="00A873D2" w:rsidRPr="00ED281A" w:rsidRDefault="00A873D2" w:rsidP="00ED281A">
            <w:pPr>
              <w:rPr>
                <w:rFonts w:ascii="Times New Roman" w:hAnsi="Times New Roman" w:cs="Times New Roman"/>
                <w:sz w:val="24"/>
                <w:szCs w:val="24"/>
              </w:rPr>
            </w:pPr>
            <w:r w:rsidRPr="00ED281A">
              <w:rPr>
                <w:rFonts w:ascii="Times New Roman" w:hAnsi="Times New Roman" w:cs="Times New Roman"/>
                <w:sz w:val="24"/>
                <w:szCs w:val="24"/>
              </w:rPr>
              <w:t>Умножение на однозначное число.</w:t>
            </w:r>
          </w:p>
          <w:p w:rsidR="00A873D2" w:rsidRPr="00ED281A" w:rsidRDefault="00A873D2" w:rsidP="00ED281A">
            <w:pPr>
              <w:rPr>
                <w:rFonts w:ascii="Times New Roman" w:hAnsi="Times New Roman" w:cs="Times New Roman"/>
                <w:sz w:val="24"/>
                <w:szCs w:val="24"/>
              </w:rPr>
            </w:pPr>
            <w:r w:rsidRPr="00ED281A">
              <w:rPr>
                <w:rFonts w:ascii="Times New Roman" w:hAnsi="Times New Roman" w:cs="Times New Roman"/>
                <w:sz w:val="24"/>
                <w:szCs w:val="24"/>
              </w:rPr>
              <w:t>Самостоятельная работа.</w:t>
            </w:r>
          </w:p>
        </w:tc>
        <w:tc>
          <w:tcPr>
            <w:tcW w:w="1277" w:type="dxa"/>
          </w:tcPr>
          <w:p w:rsidR="00A873D2" w:rsidRPr="00ED281A" w:rsidRDefault="00A873D2" w:rsidP="00ED281A">
            <w:pPr>
              <w:rPr>
                <w:rFonts w:ascii="Times New Roman" w:hAnsi="Times New Roman" w:cs="Times New Roman"/>
                <w:sz w:val="24"/>
                <w:szCs w:val="24"/>
              </w:rPr>
            </w:pPr>
          </w:p>
        </w:tc>
        <w:tc>
          <w:tcPr>
            <w:tcW w:w="1986" w:type="dxa"/>
            <w:gridSpan w:val="2"/>
          </w:tcPr>
          <w:p w:rsidR="00A873D2" w:rsidRPr="00ED281A" w:rsidRDefault="00A873D2" w:rsidP="00ED281A">
            <w:pPr>
              <w:autoSpaceDE w:val="0"/>
              <w:autoSpaceDN w:val="0"/>
              <w:adjustRightInd w:val="0"/>
              <w:rPr>
                <w:rFonts w:ascii="Times New Roman" w:hAnsi="Times New Roman" w:cs="Times New Roman"/>
                <w:sz w:val="24"/>
                <w:szCs w:val="24"/>
              </w:rPr>
            </w:pPr>
          </w:p>
        </w:tc>
        <w:tc>
          <w:tcPr>
            <w:tcW w:w="2126" w:type="dxa"/>
            <w:gridSpan w:val="3"/>
          </w:tcPr>
          <w:p w:rsidR="00A873D2" w:rsidRPr="00ED281A" w:rsidRDefault="00A873D2" w:rsidP="00ED281A">
            <w:pPr>
              <w:autoSpaceDE w:val="0"/>
              <w:autoSpaceDN w:val="0"/>
              <w:adjustRightInd w:val="0"/>
              <w:rPr>
                <w:rFonts w:ascii="Times New Roman" w:hAnsi="Times New Roman" w:cs="Times New Roman"/>
                <w:sz w:val="24"/>
                <w:szCs w:val="24"/>
              </w:rPr>
            </w:pPr>
          </w:p>
        </w:tc>
      </w:tr>
      <w:tr w:rsidR="00A873D2" w:rsidRPr="00ED281A" w:rsidTr="00414FD7">
        <w:trPr>
          <w:gridAfter w:val="1"/>
          <w:wAfter w:w="48" w:type="dxa"/>
        </w:trPr>
        <w:tc>
          <w:tcPr>
            <w:tcW w:w="849" w:type="dxa"/>
          </w:tcPr>
          <w:p w:rsidR="00A873D2" w:rsidRPr="00ED281A" w:rsidRDefault="00A873D2" w:rsidP="00ED281A">
            <w:pPr>
              <w:jc w:val="center"/>
              <w:rPr>
                <w:rFonts w:ascii="Times New Roman" w:hAnsi="Times New Roman" w:cs="Times New Roman"/>
                <w:sz w:val="24"/>
                <w:szCs w:val="24"/>
              </w:rPr>
            </w:pPr>
            <w:r w:rsidRPr="00ED281A">
              <w:rPr>
                <w:rFonts w:ascii="Times New Roman" w:hAnsi="Times New Roman" w:cs="Times New Roman"/>
                <w:sz w:val="24"/>
                <w:szCs w:val="24"/>
              </w:rPr>
              <w:t>42</w:t>
            </w:r>
          </w:p>
        </w:tc>
        <w:tc>
          <w:tcPr>
            <w:tcW w:w="3827" w:type="dxa"/>
          </w:tcPr>
          <w:p w:rsidR="00A873D2" w:rsidRPr="00ED281A" w:rsidRDefault="00A873D2"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 xml:space="preserve"> </w:t>
            </w:r>
            <w:r w:rsidRPr="00ED281A">
              <w:rPr>
                <w:rFonts w:ascii="Times New Roman" w:hAnsi="Times New Roman" w:cs="Times New Roman"/>
                <w:caps/>
                <w:sz w:val="24"/>
                <w:szCs w:val="24"/>
              </w:rPr>
              <w:t>п</w:t>
            </w:r>
            <w:r w:rsidRPr="00ED281A">
              <w:rPr>
                <w:rFonts w:ascii="Times New Roman" w:hAnsi="Times New Roman" w:cs="Times New Roman"/>
                <w:sz w:val="24"/>
                <w:szCs w:val="24"/>
              </w:rPr>
              <w:t>овторение по теме «Умножение на однозначное число»</w:t>
            </w:r>
          </w:p>
        </w:tc>
        <w:tc>
          <w:tcPr>
            <w:tcW w:w="1277" w:type="dxa"/>
          </w:tcPr>
          <w:p w:rsidR="00A873D2" w:rsidRPr="00ED281A" w:rsidRDefault="00A873D2" w:rsidP="00ED281A">
            <w:pPr>
              <w:rPr>
                <w:rFonts w:ascii="Times New Roman" w:hAnsi="Times New Roman" w:cs="Times New Roman"/>
                <w:sz w:val="24"/>
                <w:szCs w:val="24"/>
              </w:rPr>
            </w:pPr>
          </w:p>
        </w:tc>
        <w:tc>
          <w:tcPr>
            <w:tcW w:w="1986" w:type="dxa"/>
            <w:gridSpan w:val="2"/>
          </w:tcPr>
          <w:p w:rsidR="00A873D2" w:rsidRPr="00ED281A" w:rsidRDefault="00A873D2" w:rsidP="00ED281A">
            <w:pPr>
              <w:rPr>
                <w:rFonts w:ascii="Times New Roman" w:hAnsi="Times New Roman" w:cs="Times New Roman"/>
                <w:sz w:val="24"/>
                <w:szCs w:val="24"/>
              </w:rPr>
            </w:pPr>
          </w:p>
        </w:tc>
        <w:tc>
          <w:tcPr>
            <w:tcW w:w="2126" w:type="dxa"/>
            <w:gridSpan w:val="3"/>
          </w:tcPr>
          <w:p w:rsidR="00A873D2" w:rsidRPr="00ED281A" w:rsidRDefault="00A873D2"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43</w:t>
            </w:r>
          </w:p>
        </w:tc>
        <w:tc>
          <w:tcPr>
            <w:tcW w:w="3827" w:type="dxa"/>
          </w:tcPr>
          <w:p w:rsidR="00DD70C1" w:rsidRPr="00ED281A" w:rsidRDefault="00DD70C1" w:rsidP="00ED281A">
            <w:pPr>
              <w:ind w:right="-188"/>
              <w:rPr>
                <w:rFonts w:ascii="Times New Roman" w:hAnsi="Times New Roman" w:cs="Times New Roman"/>
                <w:sz w:val="24"/>
                <w:szCs w:val="24"/>
              </w:rPr>
            </w:pPr>
            <w:r w:rsidRPr="00ED281A">
              <w:rPr>
                <w:rFonts w:ascii="Times New Roman" w:hAnsi="Times New Roman" w:cs="Times New Roman"/>
                <w:sz w:val="24"/>
                <w:szCs w:val="24"/>
              </w:rPr>
              <w:t>Вспоминаем письменное деление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44</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Делим большие числа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45</w:t>
            </w:r>
          </w:p>
        </w:tc>
        <w:tc>
          <w:tcPr>
            <w:tcW w:w="3827" w:type="dxa"/>
          </w:tcPr>
          <w:p w:rsidR="00DD70C1" w:rsidRPr="00ED281A" w:rsidRDefault="00A12039" w:rsidP="00ED281A">
            <w:pPr>
              <w:rPr>
                <w:rFonts w:ascii="Times New Roman" w:hAnsi="Times New Roman" w:cs="Times New Roman"/>
                <w:sz w:val="24"/>
                <w:szCs w:val="24"/>
              </w:rPr>
            </w:pPr>
            <w:r w:rsidRPr="00ED281A">
              <w:rPr>
                <w:rFonts w:ascii="Times New Roman" w:hAnsi="Times New Roman" w:cs="Times New Roman"/>
                <w:sz w:val="24"/>
                <w:szCs w:val="24"/>
              </w:rPr>
              <w:t>Письменное деление многозначного числа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46</w:t>
            </w:r>
          </w:p>
        </w:tc>
        <w:tc>
          <w:tcPr>
            <w:tcW w:w="3827" w:type="dxa"/>
          </w:tcPr>
          <w:p w:rsidR="00DD70C1" w:rsidRPr="00ED281A" w:rsidRDefault="00A12039" w:rsidP="00ED281A">
            <w:pPr>
              <w:rPr>
                <w:rFonts w:ascii="Times New Roman" w:hAnsi="Times New Roman" w:cs="Times New Roman"/>
                <w:sz w:val="24"/>
                <w:szCs w:val="24"/>
              </w:rPr>
            </w:pPr>
            <w:r w:rsidRPr="00ED281A">
              <w:rPr>
                <w:rFonts w:ascii="Times New Roman" w:hAnsi="Times New Roman" w:cs="Times New Roman"/>
                <w:sz w:val="24"/>
                <w:szCs w:val="24"/>
              </w:rPr>
              <w:t>Свойства деления. Делим круглые числа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47</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Решение примеров и задач на умножение и деление.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48</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Умножение и деление. Решение примеров и задач.</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49</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 xml:space="preserve">Умножение и деление. </w:t>
            </w:r>
            <w:r w:rsidRPr="00ED281A">
              <w:rPr>
                <w:rFonts w:ascii="Times New Roman" w:hAnsi="Times New Roman" w:cs="Times New Roman"/>
                <w:sz w:val="24"/>
                <w:szCs w:val="24"/>
              </w:rPr>
              <w:lastRenderedPageBreak/>
              <w:t>Самостоятельная  работа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lastRenderedPageBreak/>
              <w:t>50</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Делим числа с нулями</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51</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В частном 0?</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52</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Делим  на круглое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53</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Вычисляем устно и письменно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54</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 xml:space="preserve">Контрольная работа </w:t>
            </w:r>
            <w:r w:rsidR="00A12039" w:rsidRPr="00ED281A">
              <w:rPr>
                <w:rFonts w:ascii="Times New Roman" w:hAnsi="Times New Roman" w:cs="Times New Roman"/>
                <w:sz w:val="24"/>
                <w:szCs w:val="24"/>
              </w:rPr>
              <w:t xml:space="preserve"> </w:t>
            </w:r>
            <w:r w:rsidRPr="00ED281A">
              <w:rPr>
                <w:rFonts w:ascii="Times New Roman" w:hAnsi="Times New Roman" w:cs="Times New Roman"/>
                <w:sz w:val="24"/>
                <w:szCs w:val="24"/>
              </w:rPr>
              <w:t xml:space="preserve"> по теме «Умножение и деление на однозначное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55</w:t>
            </w:r>
          </w:p>
        </w:tc>
        <w:tc>
          <w:tcPr>
            <w:tcW w:w="3827" w:type="dxa"/>
          </w:tcPr>
          <w:p w:rsidR="00DD70C1" w:rsidRPr="00ED281A" w:rsidRDefault="00DD70C1"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 xml:space="preserve">Работа над ошибками. </w:t>
            </w:r>
            <w:r w:rsidRPr="00ED281A">
              <w:rPr>
                <w:rFonts w:ascii="Times New Roman" w:hAnsi="Times New Roman" w:cs="Times New Roman"/>
                <w:sz w:val="24"/>
                <w:szCs w:val="24"/>
              </w:rPr>
              <w:br/>
              <w:t>Повторение по теме «Умножение и деление на однозначное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56</w:t>
            </w:r>
          </w:p>
        </w:tc>
        <w:tc>
          <w:tcPr>
            <w:tcW w:w="3827" w:type="dxa"/>
          </w:tcPr>
          <w:p w:rsidR="00DD70C1" w:rsidRPr="00ED281A" w:rsidRDefault="00DD70C1"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Решение примеров и задач по теме «Умножение и деление на однозначное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57</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Что изучает геометрия?</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58</w:t>
            </w:r>
          </w:p>
        </w:tc>
        <w:tc>
          <w:tcPr>
            <w:tcW w:w="3827" w:type="dxa"/>
          </w:tcPr>
          <w:p w:rsidR="00DD70C1" w:rsidRPr="00ED281A" w:rsidRDefault="00DD70C1" w:rsidP="00ED281A">
            <w:pPr>
              <w:ind w:right="-117"/>
              <w:rPr>
                <w:rFonts w:ascii="Times New Roman" w:hAnsi="Times New Roman" w:cs="Times New Roman"/>
                <w:sz w:val="24"/>
                <w:szCs w:val="24"/>
              </w:rPr>
            </w:pPr>
            <w:r w:rsidRPr="00ED281A">
              <w:rPr>
                <w:rFonts w:ascii="Times New Roman" w:hAnsi="Times New Roman" w:cs="Times New Roman"/>
                <w:sz w:val="24"/>
                <w:szCs w:val="24"/>
              </w:rPr>
              <w:t>Четырехугольники.</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59</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pacing w:val="15"/>
                <w:sz w:val="24"/>
                <w:szCs w:val="24"/>
              </w:rPr>
              <w:t xml:space="preserve"> Решение задач на определение площади и периметра прямоугольника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60</w:t>
            </w:r>
          </w:p>
        </w:tc>
        <w:tc>
          <w:tcPr>
            <w:tcW w:w="3827" w:type="dxa"/>
          </w:tcPr>
          <w:p w:rsidR="00DD70C1" w:rsidRPr="00ED281A" w:rsidRDefault="00A12039" w:rsidP="00ED281A">
            <w:pPr>
              <w:ind w:right="-117"/>
              <w:rPr>
                <w:rFonts w:ascii="Times New Roman" w:hAnsi="Times New Roman" w:cs="Times New Roman"/>
                <w:sz w:val="24"/>
                <w:szCs w:val="24"/>
              </w:rPr>
            </w:pPr>
            <w:r w:rsidRPr="00ED281A">
              <w:rPr>
                <w:rFonts w:ascii="Times New Roman" w:hAnsi="Times New Roman" w:cs="Times New Roman"/>
                <w:sz w:val="24"/>
                <w:szCs w:val="24"/>
              </w:rPr>
              <w:t xml:space="preserve"> Треугольники.</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61</w:t>
            </w:r>
          </w:p>
        </w:tc>
        <w:tc>
          <w:tcPr>
            <w:tcW w:w="3827" w:type="dxa"/>
          </w:tcPr>
          <w:p w:rsidR="00DD70C1" w:rsidRPr="00ED281A" w:rsidRDefault="00A12039" w:rsidP="00ED281A">
            <w:pPr>
              <w:rPr>
                <w:rFonts w:ascii="Times New Roman" w:hAnsi="Times New Roman" w:cs="Times New Roman"/>
                <w:sz w:val="24"/>
                <w:szCs w:val="24"/>
              </w:rPr>
            </w:pPr>
            <w:r w:rsidRPr="00ED281A">
              <w:rPr>
                <w:rFonts w:ascii="Times New Roman" w:hAnsi="Times New Roman" w:cs="Times New Roman"/>
                <w:sz w:val="24"/>
                <w:szCs w:val="24"/>
              </w:rPr>
              <w:t>Куб.</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p w:rsidR="00C12BEE" w:rsidRPr="00ED281A" w:rsidRDefault="00C12BEE"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62</w:t>
            </w:r>
          </w:p>
        </w:tc>
        <w:tc>
          <w:tcPr>
            <w:tcW w:w="3827" w:type="dxa"/>
          </w:tcPr>
          <w:p w:rsidR="00A12039" w:rsidRPr="00ED281A" w:rsidRDefault="00A12039"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 xml:space="preserve">Закрепление по теме «Геометрические фигуры». </w:t>
            </w:r>
          </w:p>
          <w:p w:rsidR="00DD70C1" w:rsidRPr="00ED281A" w:rsidRDefault="00DD70C1" w:rsidP="00ED281A">
            <w:pPr>
              <w:rPr>
                <w:rFonts w:ascii="Times New Roman" w:hAnsi="Times New Roman" w:cs="Times New Roman"/>
                <w:sz w:val="24"/>
                <w:szCs w:val="24"/>
              </w:rPr>
            </w:pP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63</w:t>
            </w:r>
          </w:p>
        </w:tc>
        <w:tc>
          <w:tcPr>
            <w:tcW w:w="3827" w:type="dxa"/>
          </w:tcPr>
          <w:p w:rsidR="00DD70C1" w:rsidRPr="00ED281A" w:rsidRDefault="00A12039"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Контрольная работа по изученным темам</w:t>
            </w:r>
            <w:r w:rsidR="005144C7" w:rsidRPr="00ED281A">
              <w:rPr>
                <w:rFonts w:ascii="Times New Roman" w:hAnsi="Times New Roman" w:cs="Times New Roman"/>
                <w:sz w:val="24"/>
                <w:szCs w:val="24"/>
              </w:rPr>
              <w:t>.</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64</w:t>
            </w:r>
          </w:p>
        </w:tc>
        <w:tc>
          <w:tcPr>
            <w:tcW w:w="3827" w:type="dxa"/>
          </w:tcPr>
          <w:p w:rsidR="006502EE" w:rsidRPr="00ED281A" w:rsidRDefault="005144C7" w:rsidP="00ED281A">
            <w:pPr>
              <w:rPr>
                <w:rFonts w:ascii="Times New Roman" w:hAnsi="Times New Roman" w:cs="Times New Roman"/>
                <w:sz w:val="24"/>
                <w:szCs w:val="24"/>
              </w:rPr>
            </w:pPr>
            <w:r w:rsidRPr="00ED281A">
              <w:rPr>
                <w:rFonts w:ascii="Times New Roman" w:hAnsi="Times New Roman" w:cs="Times New Roman"/>
                <w:sz w:val="24"/>
                <w:szCs w:val="24"/>
              </w:rPr>
              <w:t>Работа над ошибками</w:t>
            </w:r>
            <w:r w:rsidR="000212E2" w:rsidRPr="00ED281A">
              <w:rPr>
                <w:rFonts w:ascii="Times New Roman" w:hAnsi="Times New Roman" w:cs="Times New Roman"/>
                <w:sz w:val="24"/>
                <w:szCs w:val="24"/>
              </w:rPr>
              <w:t>.</w:t>
            </w:r>
          </w:p>
          <w:p w:rsidR="00DD70C1" w:rsidRPr="00ED281A" w:rsidRDefault="000212E2" w:rsidP="00ED281A">
            <w:pPr>
              <w:rPr>
                <w:rFonts w:ascii="Times New Roman" w:hAnsi="Times New Roman" w:cs="Times New Roman"/>
                <w:sz w:val="24"/>
                <w:szCs w:val="24"/>
              </w:rPr>
            </w:pPr>
            <w:r w:rsidRPr="00ED281A">
              <w:rPr>
                <w:rFonts w:ascii="Times New Roman" w:hAnsi="Times New Roman" w:cs="Times New Roman"/>
                <w:sz w:val="24"/>
                <w:szCs w:val="24"/>
              </w:rPr>
              <w:t xml:space="preserve"> Повторение </w:t>
            </w:r>
            <w:proofErr w:type="gramStart"/>
            <w:r w:rsidRPr="00ED281A">
              <w:rPr>
                <w:rFonts w:ascii="Times New Roman" w:hAnsi="Times New Roman" w:cs="Times New Roman"/>
                <w:sz w:val="24"/>
                <w:szCs w:val="24"/>
              </w:rPr>
              <w:t>изученного</w:t>
            </w:r>
            <w:proofErr w:type="gramEnd"/>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65</w:t>
            </w:r>
          </w:p>
        </w:tc>
        <w:tc>
          <w:tcPr>
            <w:tcW w:w="3827" w:type="dxa"/>
          </w:tcPr>
          <w:p w:rsidR="00DD70C1" w:rsidRPr="00ED281A" w:rsidRDefault="00DD70C1" w:rsidP="00ED281A">
            <w:pPr>
              <w:ind w:right="-108"/>
              <w:rPr>
                <w:rFonts w:ascii="Times New Roman" w:hAnsi="Times New Roman" w:cs="Times New Roman"/>
                <w:sz w:val="24"/>
                <w:szCs w:val="24"/>
              </w:rPr>
            </w:pPr>
            <w:r w:rsidRPr="00ED281A">
              <w:rPr>
                <w:rFonts w:ascii="Times New Roman" w:hAnsi="Times New Roman" w:cs="Times New Roman"/>
                <w:sz w:val="24"/>
                <w:szCs w:val="24"/>
              </w:rPr>
              <w:t>Центнер</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66</w:t>
            </w:r>
          </w:p>
        </w:tc>
        <w:tc>
          <w:tcPr>
            <w:tcW w:w="3827" w:type="dxa"/>
          </w:tcPr>
          <w:p w:rsidR="006502EE" w:rsidRPr="00ED281A" w:rsidRDefault="00DD70C1" w:rsidP="00ED281A">
            <w:pPr>
              <w:rPr>
                <w:rFonts w:ascii="Times New Roman" w:hAnsi="Times New Roman" w:cs="Times New Roman"/>
                <w:spacing w:val="15"/>
                <w:sz w:val="24"/>
                <w:szCs w:val="24"/>
              </w:rPr>
            </w:pPr>
            <w:r w:rsidRPr="00ED281A">
              <w:rPr>
                <w:rFonts w:ascii="Times New Roman" w:hAnsi="Times New Roman" w:cs="Times New Roman"/>
                <w:spacing w:val="15"/>
                <w:sz w:val="24"/>
                <w:szCs w:val="24"/>
              </w:rPr>
              <w:t xml:space="preserve"> Соотношения между единицами массы.</w:t>
            </w:r>
          </w:p>
          <w:p w:rsidR="00DD70C1" w:rsidRPr="00ED281A" w:rsidRDefault="006502EE" w:rsidP="00ED281A">
            <w:pPr>
              <w:rPr>
                <w:rFonts w:ascii="Times New Roman" w:hAnsi="Times New Roman" w:cs="Times New Roman"/>
                <w:sz w:val="24"/>
                <w:szCs w:val="24"/>
              </w:rPr>
            </w:pPr>
            <w:r w:rsidRPr="00ED281A">
              <w:rPr>
                <w:rFonts w:ascii="Times New Roman" w:hAnsi="Times New Roman" w:cs="Times New Roman"/>
                <w:spacing w:val="15"/>
                <w:sz w:val="24"/>
                <w:szCs w:val="24"/>
              </w:rPr>
              <w:t>Переводим единицы массы.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pStyle w:val="a7"/>
              <w:shd w:val="clear" w:color="auto" w:fill="FFFFFF"/>
              <w:spacing w:after="120" w:afterAutospacing="0"/>
              <w:rPr>
                <w:color w:val="000000"/>
              </w:rPr>
            </w:pPr>
          </w:p>
        </w:tc>
        <w:tc>
          <w:tcPr>
            <w:tcW w:w="2126" w:type="dxa"/>
            <w:gridSpan w:val="3"/>
          </w:tcPr>
          <w:p w:rsidR="00DD70C1" w:rsidRPr="00ED281A" w:rsidRDefault="00DD70C1" w:rsidP="00ED281A">
            <w:pPr>
              <w:pStyle w:val="a7"/>
              <w:shd w:val="clear" w:color="auto" w:fill="FFFFFF"/>
              <w:spacing w:after="120" w:afterAutospacing="0"/>
              <w:rPr>
                <w:color w:val="000000"/>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67</w:t>
            </w:r>
          </w:p>
        </w:tc>
        <w:tc>
          <w:tcPr>
            <w:tcW w:w="3827" w:type="dxa"/>
          </w:tcPr>
          <w:p w:rsidR="00DD70C1" w:rsidRPr="00ED281A" w:rsidRDefault="006502EE" w:rsidP="00ED281A">
            <w:pPr>
              <w:ind w:right="-108"/>
              <w:rPr>
                <w:rFonts w:ascii="Times New Roman" w:hAnsi="Times New Roman" w:cs="Times New Roman"/>
                <w:sz w:val="24"/>
                <w:szCs w:val="24"/>
              </w:rPr>
            </w:pPr>
            <w:r w:rsidRPr="00ED281A">
              <w:rPr>
                <w:rFonts w:ascii="Times New Roman" w:hAnsi="Times New Roman" w:cs="Times New Roman"/>
                <w:sz w:val="24"/>
                <w:szCs w:val="24"/>
              </w:rPr>
              <w:t>Решение текстовых задач.</w:t>
            </w:r>
          </w:p>
          <w:p w:rsidR="006502EE" w:rsidRPr="00ED281A" w:rsidRDefault="006502EE" w:rsidP="00ED281A">
            <w:pPr>
              <w:ind w:right="-108"/>
              <w:rPr>
                <w:rFonts w:ascii="Times New Roman" w:hAnsi="Times New Roman" w:cs="Times New Roman"/>
                <w:sz w:val="24"/>
                <w:szCs w:val="24"/>
              </w:rPr>
            </w:pPr>
            <w:r w:rsidRPr="00ED281A">
              <w:rPr>
                <w:rFonts w:ascii="Times New Roman" w:hAnsi="Times New Roman" w:cs="Times New Roman"/>
                <w:sz w:val="24"/>
                <w:szCs w:val="24"/>
              </w:rPr>
              <w:t>Математический диктант.</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68</w:t>
            </w:r>
          </w:p>
        </w:tc>
        <w:tc>
          <w:tcPr>
            <w:tcW w:w="3827" w:type="dxa"/>
          </w:tcPr>
          <w:p w:rsidR="00DD70C1" w:rsidRPr="00ED281A" w:rsidRDefault="00DD70C1" w:rsidP="00ED281A">
            <w:pPr>
              <w:ind w:right="-108"/>
              <w:jc w:val="both"/>
              <w:rPr>
                <w:rFonts w:ascii="Times New Roman" w:hAnsi="Times New Roman" w:cs="Times New Roman"/>
                <w:sz w:val="24"/>
                <w:szCs w:val="24"/>
              </w:rPr>
            </w:pPr>
            <w:r w:rsidRPr="00ED281A">
              <w:rPr>
                <w:rFonts w:ascii="Times New Roman" w:hAnsi="Times New Roman" w:cs="Times New Roman"/>
                <w:sz w:val="24"/>
                <w:szCs w:val="24"/>
              </w:rPr>
              <w:t xml:space="preserve">Решение примеров и  задач </w:t>
            </w:r>
            <w:r w:rsidRPr="00ED281A">
              <w:rPr>
                <w:rFonts w:ascii="Times New Roman" w:hAnsi="Times New Roman" w:cs="Times New Roman"/>
                <w:spacing w:val="15"/>
                <w:sz w:val="24"/>
                <w:szCs w:val="24"/>
              </w:rPr>
              <w:t xml:space="preserve"> по теме «Масса и её измерение».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69</w:t>
            </w:r>
          </w:p>
        </w:tc>
        <w:tc>
          <w:tcPr>
            <w:tcW w:w="3827" w:type="dxa"/>
          </w:tcPr>
          <w:p w:rsidR="00DD70C1" w:rsidRPr="00ED281A" w:rsidRDefault="00DD70C1" w:rsidP="00ED281A">
            <w:pPr>
              <w:ind w:right="-108"/>
              <w:rPr>
                <w:rFonts w:ascii="Times New Roman" w:hAnsi="Times New Roman" w:cs="Times New Roman"/>
                <w:sz w:val="24"/>
                <w:szCs w:val="24"/>
              </w:rPr>
            </w:pPr>
            <w:r w:rsidRPr="00ED281A">
              <w:rPr>
                <w:rFonts w:ascii="Times New Roman" w:hAnsi="Times New Roman" w:cs="Times New Roman"/>
                <w:sz w:val="24"/>
                <w:szCs w:val="24"/>
              </w:rPr>
              <w:t>Как умножают на двузначное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70</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Умножаем круглые числа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71</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Приемы умножения</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72</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Движение в противоположных направлениях</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73</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Умножение на двузначное число. Самостоятельная работа.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74</w:t>
            </w:r>
          </w:p>
        </w:tc>
        <w:tc>
          <w:tcPr>
            <w:tcW w:w="3827" w:type="dxa"/>
          </w:tcPr>
          <w:p w:rsidR="006502EE" w:rsidRPr="00ED281A" w:rsidRDefault="006502EE" w:rsidP="00ED281A">
            <w:pPr>
              <w:rPr>
                <w:rFonts w:ascii="Times New Roman" w:hAnsi="Times New Roman" w:cs="Times New Roman"/>
                <w:sz w:val="24"/>
                <w:szCs w:val="24"/>
              </w:rPr>
            </w:pPr>
            <w:r w:rsidRPr="00ED281A">
              <w:rPr>
                <w:rFonts w:ascii="Times New Roman" w:hAnsi="Times New Roman" w:cs="Times New Roman"/>
                <w:sz w:val="24"/>
                <w:szCs w:val="24"/>
              </w:rPr>
              <w:t xml:space="preserve">Контрольная работа </w:t>
            </w:r>
            <w:r w:rsidR="00DD70C1" w:rsidRPr="00ED281A">
              <w:rPr>
                <w:rFonts w:ascii="Times New Roman" w:hAnsi="Times New Roman" w:cs="Times New Roman"/>
                <w:sz w:val="24"/>
                <w:szCs w:val="24"/>
              </w:rPr>
              <w:t xml:space="preserve">по теме </w:t>
            </w:r>
          </w:p>
          <w:p w:rsidR="00DD70C1" w:rsidRPr="00ED281A" w:rsidRDefault="006502EE" w:rsidP="00ED281A">
            <w:pPr>
              <w:rPr>
                <w:rFonts w:ascii="Times New Roman" w:hAnsi="Times New Roman" w:cs="Times New Roman"/>
                <w:sz w:val="24"/>
                <w:szCs w:val="24"/>
              </w:rPr>
            </w:pPr>
            <w:r w:rsidRPr="00ED281A">
              <w:rPr>
                <w:rFonts w:ascii="Times New Roman" w:hAnsi="Times New Roman" w:cs="Times New Roman"/>
                <w:sz w:val="24"/>
                <w:szCs w:val="24"/>
              </w:rPr>
              <w:t>«</w:t>
            </w:r>
            <w:r w:rsidR="00DD70C1" w:rsidRPr="00ED281A">
              <w:rPr>
                <w:rFonts w:ascii="Times New Roman" w:hAnsi="Times New Roman" w:cs="Times New Roman"/>
                <w:sz w:val="24"/>
                <w:szCs w:val="24"/>
              </w:rPr>
              <w:t>Умножение на двузначное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75</w:t>
            </w:r>
          </w:p>
        </w:tc>
        <w:tc>
          <w:tcPr>
            <w:tcW w:w="3827" w:type="dxa"/>
          </w:tcPr>
          <w:p w:rsidR="006502EE" w:rsidRPr="00ED281A" w:rsidRDefault="006502EE" w:rsidP="00ED281A">
            <w:pPr>
              <w:rPr>
                <w:rFonts w:ascii="Times New Roman" w:hAnsi="Times New Roman" w:cs="Times New Roman"/>
                <w:sz w:val="24"/>
                <w:szCs w:val="24"/>
              </w:rPr>
            </w:pPr>
            <w:r w:rsidRPr="00ED281A">
              <w:rPr>
                <w:rFonts w:ascii="Times New Roman" w:hAnsi="Times New Roman" w:cs="Times New Roman"/>
                <w:sz w:val="24"/>
                <w:szCs w:val="24"/>
              </w:rPr>
              <w:t>Работа над ошибками.</w:t>
            </w:r>
          </w:p>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Умножение на трехзначное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76</w:t>
            </w:r>
          </w:p>
        </w:tc>
        <w:tc>
          <w:tcPr>
            <w:tcW w:w="3827" w:type="dxa"/>
          </w:tcPr>
          <w:p w:rsidR="00DD70C1" w:rsidRPr="00ED281A" w:rsidRDefault="006502EE" w:rsidP="00ED281A">
            <w:pPr>
              <w:rPr>
                <w:rFonts w:ascii="Times New Roman" w:hAnsi="Times New Roman" w:cs="Times New Roman"/>
                <w:sz w:val="24"/>
                <w:szCs w:val="24"/>
              </w:rPr>
            </w:pPr>
            <w:r w:rsidRPr="00ED281A">
              <w:rPr>
                <w:rFonts w:ascii="Times New Roman" w:hAnsi="Times New Roman" w:cs="Times New Roman"/>
                <w:sz w:val="24"/>
                <w:szCs w:val="24"/>
              </w:rPr>
              <w:t>Значения произведения.</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77</w:t>
            </w:r>
          </w:p>
        </w:tc>
        <w:tc>
          <w:tcPr>
            <w:tcW w:w="3827" w:type="dxa"/>
          </w:tcPr>
          <w:p w:rsidR="00DD70C1" w:rsidRPr="00ED281A" w:rsidRDefault="00DD70C1" w:rsidP="00ED281A">
            <w:pPr>
              <w:ind w:hanging="37"/>
              <w:rPr>
                <w:rFonts w:ascii="Times New Roman" w:hAnsi="Times New Roman" w:cs="Times New Roman"/>
                <w:sz w:val="24"/>
                <w:szCs w:val="24"/>
              </w:rPr>
            </w:pPr>
            <w:r w:rsidRPr="00ED281A">
              <w:rPr>
                <w:rFonts w:ascii="Times New Roman" w:hAnsi="Times New Roman" w:cs="Times New Roman"/>
                <w:sz w:val="24"/>
                <w:szCs w:val="24"/>
              </w:rPr>
              <w:t>Повторяем, что узнали</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lastRenderedPageBreak/>
              <w:t>78</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Практическая работа</w:t>
            </w:r>
            <w:r w:rsidR="006502EE" w:rsidRPr="00ED281A">
              <w:rPr>
                <w:rFonts w:ascii="Times New Roman" w:hAnsi="Times New Roman" w:cs="Times New Roman"/>
                <w:sz w:val="24"/>
                <w:szCs w:val="24"/>
              </w:rPr>
              <w:t xml:space="preserve"> «</w:t>
            </w:r>
            <w:r w:rsidRPr="00ED281A">
              <w:rPr>
                <w:rFonts w:ascii="Times New Roman" w:hAnsi="Times New Roman" w:cs="Times New Roman"/>
                <w:sz w:val="24"/>
                <w:szCs w:val="24"/>
              </w:rPr>
              <w:t>Р</w:t>
            </w:r>
            <w:r w:rsidR="006502EE" w:rsidRPr="00ED281A">
              <w:rPr>
                <w:rFonts w:ascii="Times New Roman" w:hAnsi="Times New Roman" w:cs="Times New Roman"/>
                <w:sz w:val="24"/>
                <w:szCs w:val="24"/>
              </w:rPr>
              <w:t>асчет стоимости ремонта и оборудования квартиры»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79</w:t>
            </w:r>
          </w:p>
        </w:tc>
        <w:tc>
          <w:tcPr>
            <w:tcW w:w="3827" w:type="dxa"/>
          </w:tcPr>
          <w:p w:rsidR="00DD70C1" w:rsidRPr="00ED281A" w:rsidRDefault="006502EE" w:rsidP="00ED281A">
            <w:pPr>
              <w:rPr>
                <w:rFonts w:ascii="Times New Roman" w:hAnsi="Times New Roman" w:cs="Times New Roman"/>
                <w:sz w:val="24"/>
                <w:szCs w:val="24"/>
              </w:rPr>
            </w:pPr>
            <w:r w:rsidRPr="00ED281A">
              <w:rPr>
                <w:rFonts w:ascii="Times New Roman" w:hAnsi="Times New Roman" w:cs="Times New Roman"/>
                <w:sz w:val="24"/>
                <w:szCs w:val="24"/>
              </w:rPr>
              <w:t xml:space="preserve">Контрольная работа  </w:t>
            </w:r>
            <w:r w:rsidR="00DD70C1" w:rsidRPr="00ED281A">
              <w:rPr>
                <w:rFonts w:ascii="Times New Roman" w:hAnsi="Times New Roman" w:cs="Times New Roman"/>
                <w:sz w:val="24"/>
                <w:szCs w:val="24"/>
              </w:rPr>
              <w:t>по теме «Умножение многозначных чисел».</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80</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Работа над ошибками. Повторение по теме «Умножение многозначных чисел».</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81</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Решение примеров и задач по теме «Умножение многозначных чисел»</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82</w:t>
            </w:r>
          </w:p>
        </w:tc>
        <w:tc>
          <w:tcPr>
            <w:tcW w:w="3827" w:type="dxa"/>
          </w:tcPr>
          <w:p w:rsidR="006502EE" w:rsidRPr="00ED281A" w:rsidRDefault="006502EE" w:rsidP="00ED281A">
            <w:pPr>
              <w:rPr>
                <w:rFonts w:ascii="Times New Roman" w:hAnsi="Times New Roman" w:cs="Times New Roman"/>
                <w:sz w:val="24"/>
                <w:szCs w:val="24"/>
              </w:rPr>
            </w:pPr>
            <w:r w:rsidRPr="00ED281A">
              <w:rPr>
                <w:rFonts w:ascii="Times New Roman" w:hAnsi="Times New Roman" w:cs="Times New Roman"/>
                <w:sz w:val="24"/>
                <w:szCs w:val="24"/>
              </w:rPr>
              <w:t>Единицы площади.</w:t>
            </w:r>
          </w:p>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Квадратный метр</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83</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Меньше квадратного метра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84</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Составляем таблицу единиц площади</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85</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Измерение больших участков</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86</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Повторение  по теме «Площадь и её измерение». Самостоятельная работа.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87</w:t>
            </w:r>
          </w:p>
        </w:tc>
        <w:tc>
          <w:tcPr>
            <w:tcW w:w="3827" w:type="dxa"/>
          </w:tcPr>
          <w:p w:rsidR="00DD70C1" w:rsidRPr="00ED281A" w:rsidRDefault="00DD70C1" w:rsidP="00ED281A">
            <w:pPr>
              <w:ind w:right="-108"/>
              <w:rPr>
                <w:rFonts w:ascii="Times New Roman" w:hAnsi="Times New Roman" w:cs="Times New Roman"/>
                <w:sz w:val="24"/>
                <w:szCs w:val="24"/>
              </w:rPr>
            </w:pPr>
            <w:r w:rsidRPr="00ED281A">
              <w:rPr>
                <w:rFonts w:ascii="Times New Roman" w:hAnsi="Times New Roman" w:cs="Times New Roman"/>
                <w:sz w:val="24"/>
                <w:szCs w:val="24"/>
              </w:rPr>
              <w:t>Деление — действие, обратное умножению</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88</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Делим  с  остатком</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89</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Что  в  частном?</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90</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Оцениваем частное.</w:t>
            </w:r>
          </w:p>
          <w:p w:rsidR="00DD70C1" w:rsidRPr="00ED281A" w:rsidRDefault="00DD70C1" w:rsidP="00ED281A">
            <w:pPr>
              <w:rPr>
                <w:rFonts w:ascii="Times New Roman" w:hAnsi="Times New Roman" w:cs="Times New Roman"/>
                <w:sz w:val="24"/>
                <w:szCs w:val="24"/>
              </w:rPr>
            </w:pP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91</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 xml:space="preserve">Деление многозначного числа </w:t>
            </w:r>
            <w:proofErr w:type="gramStart"/>
            <w:r w:rsidRPr="00ED281A">
              <w:rPr>
                <w:rFonts w:ascii="Times New Roman" w:hAnsi="Times New Roman" w:cs="Times New Roman"/>
                <w:sz w:val="24"/>
                <w:szCs w:val="24"/>
              </w:rPr>
              <w:t>на</w:t>
            </w:r>
            <w:proofErr w:type="gramEnd"/>
            <w:r w:rsidRPr="00ED281A">
              <w:rPr>
                <w:rFonts w:ascii="Times New Roman" w:hAnsi="Times New Roman" w:cs="Times New Roman"/>
                <w:sz w:val="24"/>
                <w:szCs w:val="24"/>
              </w:rPr>
              <w:t xml:space="preserve"> двузначное. Самостоятельная работа.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92</w:t>
            </w:r>
          </w:p>
        </w:tc>
        <w:tc>
          <w:tcPr>
            <w:tcW w:w="3827" w:type="dxa"/>
          </w:tcPr>
          <w:p w:rsidR="006502EE"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 xml:space="preserve">Решение примеров и задач по теме               «Деление многозначного числа </w:t>
            </w:r>
            <w:proofErr w:type="gramStart"/>
            <w:r w:rsidRPr="00ED281A">
              <w:rPr>
                <w:rFonts w:ascii="Times New Roman" w:hAnsi="Times New Roman" w:cs="Times New Roman"/>
                <w:sz w:val="24"/>
                <w:szCs w:val="24"/>
              </w:rPr>
              <w:t>на</w:t>
            </w:r>
            <w:proofErr w:type="gramEnd"/>
            <w:r w:rsidRPr="00ED281A">
              <w:rPr>
                <w:rFonts w:ascii="Times New Roman" w:hAnsi="Times New Roman" w:cs="Times New Roman"/>
                <w:sz w:val="24"/>
                <w:szCs w:val="24"/>
              </w:rPr>
              <w:t xml:space="preserve"> двузначное».</w:t>
            </w:r>
            <w:r w:rsidR="006502EE" w:rsidRPr="00ED281A">
              <w:rPr>
                <w:rFonts w:ascii="Times New Roman" w:hAnsi="Times New Roman" w:cs="Times New Roman"/>
                <w:sz w:val="24"/>
                <w:szCs w:val="24"/>
              </w:rPr>
              <w:t xml:space="preserve"> </w:t>
            </w:r>
          </w:p>
          <w:p w:rsidR="00DD70C1" w:rsidRPr="00ED281A" w:rsidRDefault="006502EE" w:rsidP="00ED281A">
            <w:pPr>
              <w:rPr>
                <w:rFonts w:ascii="Times New Roman" w:hAnsi="Times New Roman" w:cs="Times New Roman"/>
                <w:sz w:val="24"/>
                <w:szCs w:val="24"/>
              </w:rPr>
            </w:pPr>
            <w:r w:rsidRPr="00ED281A">
              <w:rPr>
                <w:rFonts w:ascii="Times New Roman" w:hAnsi="Times New Roman" w:cs="Times New Roman"/>
                <w:sz w:val="24"/>
                <w:szCs w:val="24"/>
              </w:rPr>
              <w:t>Математический диктант.</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93</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Скорость</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94</w:t>
            </w:r>
          </w:p>
        </w:tc>
        <w:tc>
          <w:tcPr>
            <w:tcW w:w="3827" w:type="dxa"/>
          </w:tcPr>
          <w:p w:rsidR="00DD70C1" w:rsidRPr="00ED281A" w:rsidRDefault="00DD70C1" w:rsidP="00ED281A">
            <w:pPr>
              <w:ind w:right="-108"/>
              <w:rPr>
                <w:rFonts w:ascii="Times New Roman" w:hAnsi="Times New Roman" w:cs="Times New Roman"/>
                <w:sz w:val="24"/>
                <w:szCs w:val="24"/>
              </w:rPr>
            </w:pPr>
            <w:r w:rsidRPr="00ED281A">
              <w:rPr>
                <w:rFonts w:ascii="Times New Roman" w:hAnsi="Times New Roman" w:cs="Times New Roman"/>
                <w:sz w:val="24"/>
                <w:szCs w:val="24"/>
              </w:rPr>
              <w:t>Производительность труда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95</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Делим на трехзначное число</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96</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Оцениваем результат вычислений</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97</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Решение примеров  и задач на деление.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98</w:t>
            </w:r>
          </w:p>
        </w:tc>
        <w:tc>
          <w:tcPr>
            <w:tcW w:w="3827" w:type="dxa"/>
          </w:tcPr>
          <w:p w:rsidR="00DD70C1"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 xml:space="preserve">Контрольная работа </w:t>
            </w:r>
            <w:r w:rsidR="00DD70C1" w:rsidRPr="00ED281A">
              <w:rPr>
                <w:rFonts w:ascii="Times New Roman" w:hAnsi="Times New Roman" w:cs="Times New Roman"/>
                <w:sz w:val="24"/>
                <w:szCs w:val="24"/>
              </w:rPr>
              <w:t xml:space="preserve"> по теме «Деление многозначных чисел».</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99</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Работа над ошибками. Деление многозначных чисел.</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100</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Единицы времени</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101</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Календарь и часы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102</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Решение примеров и задач по теме «Время и его измерение».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103</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Представление информации</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104</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Таблицы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105</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Диаграммы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lastRenderedPageBreak/>
              <w:t>106</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Планирование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107</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 xml:space="preserve"> Контроль и проверка.  </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108</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 xml:space="preserve">Закрепление  по теме «Работа </w:t>
            </w:r>
            <w:r w:rsidRPr="00ED281A">
              <w:rPr>
                <w:rFonts w:ascii="Times New Roman" w:hAnsi="Times New Roman" w:cs="Times New Roman"/>
                <w:sz w:val="24"/>
                <w:szCs w:val="24"/>
              </w:rPr>
              <w:br/>
              <w:t>с данными».  Самостоятельная работа.</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109</w:t>
            </w:r>
          </w:p>
        </w:tc>
        <w:tc>
          <w:tcPr>
            <w:tcW w:w="3827" w:type="dxa"/>
          </w:tcPr>
          <w:p w:rsidR="00DD70C1"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Чтение и з</w:t>
            </w:r>
            <w:r w:rsidR="00DD70C1" w:rsidRPr="00ED281A">
              <w:rPr>
                <w:rFonts w:ascii="Times New Roman" w:hAnsi="Times New Roman" w:cs="Times New Roman"/>
                <w:sz w:val="24"/>
                <w:szCs w:val="24"/>
              </w:rPr>
              <w:t>апись чисел</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110</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Сравнение чисел</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111</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Задачи на сравнение</w:t>
            </w:r>
          </w:p>
        </w:tc>
        <w:tc>
          <w:tcPr>
            <w:tcW w:w="1277" w:type="dxa"/>
          </w:tcPr>
          <w:p w:rsidR="00DD70C1" w:rsidRPr="00ED281A" w:rsidRDefault="00DD70C1" w:rsidP="00ED281A">
            <w:pPr>
              <w:rPr>
                <w:rFonts w:ascii="Times New Roman" w:eastAsia="Calibri"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112</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Масса и вместимость</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113</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Время</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114</w:t>
            </w:r>
          </w:p>
        </w:tc>
        <w:tc>
          <w:tcPr>
            <w:tcW w:w="3827" w:type="dxa"/>
          </w:tcPr>
          <w:p w:rsidR="00DD70C1" w:rsidRPr="00ED281A" w:rsidRDefault="00DD70C1"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Контрольная работа по теме «Числа и величины»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115</w:t>
            </w:r>
          </w:p>
        </w:tc>
        <w:tc>
          <w:tcPr>
            <w:tcW w:w="3827" w:type="dxa"/>
          </w:tcPr>
          <w:p w:rsidR="00DD70C1" w:rsidRPr="00ED281A" w:rsidRDefault="00DD70C1"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Работа над ошибками. Числа и величины.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116</w:t>
            </w:r>
          </w:p>
        </w:tc>
        <w:tc>
          <w:tcPr>
            <w:tcW w:w="3827" w:type="dxa"/>
          </w:tcPr>
          <w:p w:rsidR="00DD70C1" w:rsidRPr="00ED281A" w:rsidRDefault="00DD70C1" w:rsidP="00ED281A">
            <w:pPr>
              <w:autoSpaceDE w:val="0"/>
              <w:autoSpaceDN w:val="0"/>
              <w:adjustRightInd w:val="0"/>
              <w:rPr>
                <w:rFonts w:ascii="Times New Roman" w:hAnsi="Times New Roman" w:cs="Times New Roman"/>
                <w:sz w:val="24"/>
                <w:szCs w:val="24"/>
              </w:rPr>
            </w:pPr>
            <w:r w:rsidRPr="00ED281A">
              <w:rPr>
                <w:rFonts w:ascii="Times New Roman" w:hAnsi="Times New Roman" w:cs="Times New Roman"/>
                <w:sz w:val="24"/>
                <w:szCs w:val="24"/>
              </w:rPr>
              <w:t>Решение примеров и задач по теме «Числа и величины»</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rPr>
                <w:rFonts w:ascii="Times New Roman" w:hAnsi="Times New Roman" w:cs="Times New Roman"/>
                <w:sz w:val="24"/>
                <w:szCs w:val="24"/>
              </w:rPr>
            </w:pPr>
          </w:p>
        </w:tc>
        <w:tc>
          <w:tcPr>
            <w:tcW w:w="2126" w:type="dxa"/>
            <w:gridSpan w:val="3"/>
          </w:tcPr>
          <w:p w:rsidR="00DD70C1" w:rsidRPr="00ED281A" w:rsidRDefault="00DD70C1" w:rsidP="00ED281A">
            <w:pPr>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117</w:t>
            </w:r>
          </w:p>
        </w:tc>
        <w:tc>
          <w:tcPr>
            <w:tcW w:w="3827" w:type="dxa"/>
          </w:tcPr>
          <w:p w:rsidR="00DD70C1" w:rsidRPr="00ED281A" w:rsidRDefault="001450FF" w:rsidP="00ED281A">
            <w:pPr>
              <w:jc w:val="both"/>
              <w:rPr>
                <w:rFonts w:ascii="Times New Roman" w:hAnsi="Times New Roman" w:cs="Times New Roman"/>
                <w:sz w:val="24"/>
                <w:szCs w:val="24"/>
              </w:rPr>
            </w:pPr>
            <w:r w:rsidRPr="00ED281A">
              <w:rPr>
                <w:rFonts w:ascii="Times New Roman" w:hAnsi="Times New Roman" w:cs="Times New Roman"/>
                <w:sz w:val="24"/>
                <w:szCs w:val="24"/>
              </w:rPr>
              <w:t>Сложение и вычитание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1"/>
          <w:wAfter w:w="48" w:type="dxa"/>
        </w:trPr>
        <w:tc>
          <w:tcPr>
            <w:tcW w:w="849" w:type="dxa"/>
          </w:tcPr>
          <w:p w:rsidR="00DD70C1" w:rsidRPr="00ED281A" w:rsidRDefault="001450FF" w:rsidP="00ED281A">
            <w:pPr>
              <w:jc w:val="center"/>
              <w:rPr>
                <w:rFonts w:ascii="Times New Roman" w:hAnsi="Times New Roman" w:cs="Times New Roman"/>
                <w:sz w:val="24"/>
                <w:szCs w:val="24"/>
              </w:rPr>
            </w:pPr>
            <w:r w:rsidRPr="00ED281A">
              <w:rPr>
                <w:rFonts w:ascii="Times New Roman" w:hAnsi="Times New Roman" w:cs="Times New Roman"/>
                <w:sz w:val="24"/>
                <w:szCs w:val="24"/>
              </w:rPr>
              <w:t>118</w:t>
            </w:r>
          </w:p>
        </w:tc>
        <w:tc>
          <w:tcPr>
            <w:tcW w:w="3827" w:type="dxa"/>
          </w:tcPr>
          <w:p w:rsidR="00DD70C1"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Умножение и деление</w:t>
            </w:r>
          </w:p>
        </w:tc>
        <w:tc>
          <w:tcPr>
            <w:tcW w:w="1277" w:type="dxa"/>
          </w:tcPr>
          <w:p w:rsidR="00DD70C1" w:rsidRPr="00ED281A" w:rsidRDefault="00DD70C1" w:rsidP="00ED281A">
            <w:pPr>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rPr>
                <w:rFonts w:ascii="Times New Roman" w:hAnsi="Times New Roman" w:cs="Times New Roman"/>
                <w:sz w:val="24"/>
                <w:szCs w:val="24"/>
              </w:rPr>
            </w:pPr>
          </w:p>
        </w:tc>
        <w:tc>
          <w:tcPr>
            <w:tcW w:w="2126" w:type="dxa"/>
            <w:gridSpan w:val="3"/>
          </w:tcPr>
          <w:p w:rsidR="00DD70C1" w:rsidRPr="00ED281A" w:rsidRDefault="00DD70C1" w:rsidP="00ED281A">
            <w:pPr>
              <w:autoSpaceDE w:val="0"/>
              <w:autoSpaceDN w:val="0"/>
              <w:adjustRightInd w:val="0"/>
              <w:rPr>
                <w:rFonts w:ascii="Times New Roman" w:hAnsi="Times New Roman" w:cs="Times New Roman"/>
                <w:sz w:val="24"/>
                <w:szCs w:val="24"/>
              </w:rPr>
            </w:pPr>
          </w:p>
        </w:tc>
      </w:tr>
      <w:tr w:rsidR="00DD70C1" w:rsidRPr="00ED281A" w:rsidTr="00414FD7">
        <w:trPr>
          <w:gridAfter w:val="4"/>
          <w:wAfter w:w="2174" w:type="dxa"/>
        </w:trPr>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119</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Числовое выражение</w:t>
            </w:r>
          </w:p>
        </w:tc>
        <w:tc>
          <w:tcPr>
            <w:tcW w:w="1277" w:type="dxa"/>
          </w:tcPr>
          <w:p w:rsidR="00DD70C1" w:rsidRPr="00ED281A" w:rsidRDefault="00DD70C1" w:rsidP="00ED281A">
            <w:pPr>
              <w:autoSpaceDE w:val="0"/>
              <w:autoSpaceDN w:val="0"/>
              <w:adjustRightInd w:val="0"/>
              <w:jc w:val="both"/>
              <w:rPr>
                <w:rFonts w:ascii="Times New Roman" w:hAnsi="Times New Roman" w:cs="Times New Roman"/>
                <w:sz w:val="24"/>
                <w:szCs w:val="24"/>
              </w:rPr>
            </w:pPr>
          </w:p>
        </w:tc>
        <w:tc>
          <w:tcPr>
            <w:tcW w:w="1986" w:type="dxa"/>
            <w:gridSpan w:val="2"/>
          </w:tcPr>
          <w:p w:rsidR="00DD70C1" w:rsidRPr="00ED281A" w:rsidRDefault="00DD70C1" w:rsidP="00ED281A">
            <w:pPr>
              <w:autoSpaceDE w:val="0"/>
              <w:autoSpaceDN w:val="0"/>
              <w:adjustRightInd w:val="0"/>
              <w:jc w:val="both"/>
              <w:rPr>
                <w:rFonts w:ascii="Times New Roman" w:hAnsi="Times New Roman" w:cs="Times New Roman"/>
                <w:sz w:val="24"/>
                <w:szCs w:val="24"/>
              </w:rPr>
            </w:pPr>
          </w:p>
        </w:tc>
      </w:tr>
      <w:tr w:rsidR="00DD70C1" w:rsidRPr="00ED281A" w:rsidTr="00414FD7">
        <w:tc>
          <w:tcPr>
            <w:tcW w:w="849" w:type="dxa"/>
          </w:tcPr>
          <w:p w:rsidR="00DD70C1" w:rsidRPr="00ED281A" w:rsidRDefault="00DD70C1" w:rsidP="00ED281A">
            <w:pPr>
              <w:jc w:val="center"/>
              <w:rPr>
                <w:rFonts w:ascii="Times New Roman" w:hAnsi="Times New Roman" w:cs="Times New Roman"/>
                <w:sz w:val="24"/>
                <w:szCs w:val="24"/>
              </w:rPr>
            </w:pPr>
            <w:r w:rsidRPr="00ED281A">
              <w:rPr>
                <w:rFonts w:ascii="Times New Roman" w:hAnsi="Times New Roman" w:cs="Times New Roman"/>
                <w:sz w:val="24"/>
                <w:szCs w:val="24"/>
              </w:rPr>
              <w:t>120</w:t>
            </w:r>
          </w:p>
        </w:tc>
        <w:tc>
          <w:tcPr>
            <w:tcW w:w="3827" w:type="dxa"/>
          </w:tcPr>
          <w:p w:rsidR="00DD70C1" w:rsidRPr="00ED281A" w:rsidRDefault="00DD70C1" w:rsidP="00ED281A">
            <w:pPr>
              <w:rPr>
                <w:rFonts w:ascii="Times New Roman" w:hAnsi="Times New Roman" w:cs="Times New Roman"/>
                <w:sz w:val="24"/>
                <w:szCs w:val="24"/>
              </w:rPr>
            </w:pPr>
            <w:r w:rsidRPr="00ED281A">
              <w:rPr>
                <w:rFonts w:ascii="Times New Roman" w:hAnsi="Times New Roman" w:cs="Times New Roman"/>
                <w:sz w:val="24"/>
                <w:szCs w:val="24"/>
              </w:rPr>
              <w:t>Свойства арифметических действий</w:t>
            </w:r>
          </w:p>
        </w:tc>
        <w:tc>
          <w:tcPr>
            <w:tcW w:w="1277" w:type="dxa"/>
          </w:tcPr>
          <w:p w:rsidR="00DD70C1" w:rsidRPr="00ED281A" w:rsidRDefault="00DD70C1" w:rsidP="00ED281A">
            <w:pPr>
              <w:rPr>
                <w:rFonts w:ascii="Times New Roman" w:hAnsi="Times New Roman" w:cs="Times New Roman"/>
                <w:sz w:val="24"/>
                <w:szCs w:val="24"/>
              </w:rPr>
            </w:pPr>
          </w:p>
        </w:tc>
        <w:tc>
          <w:tcPr>
            <w:tcW w:w="1980" w:type="dxa"/>
            <w:tcBorders>
              <w:top w:val="nil"/>
              <w:bottom w:val="nil"/>
              <w:right w:val="single" w:sz="4" w:space="0" w:color="auto"/>
            </w:tcBorders>
            <w:shd w:val="clear" w:color="auto" w:fill="auto"/>
          </w:tcPr>
          <w:p w:rsidR="00DD70C1" w:rsidRPr="00ED281A" w:rsidRDefault="00DD70C1" w:rsidP="00ED281A">
            <w:pPr>
              <w:rPr>
                <w:rFonts w:ascii="Times New Roman" w:hAnsi="Times New Roman" w:cs="Times New Roman"/>
                <w:sz w:val="24"/>
                <w:szCs w:val="24"/>
              </w:rPr>
            </w:pPr>
          </w:p>
        </w:tc>
        <w:tc>
          <w:tcPr>
            <w:tcW w:w="2180" w:type="dxa"/>
            <w:gridSpan w:val="5"/>
            <w:tcBorders>
              <w:top w:val="single" w:sz="4" w:space="0" w:color="auto"/>
              <w:bottom w:val="single" w:sz="4" w:space="0" w:color="auto"/>
              <w:right w:val="single" w:sz="4" w:space="0" w:color="auto"/>
            </w:tcBorders>
            <w:shd w:val="clear" w:color="auto" w:fill="auto"/>
          </w:tcPr>
          <w:p w:rsidR="00DD70C1" w:rsidRPr="00ED281A" w:rsidRDefault="00DD70C1" w:rsidP="00ED281A">
            <w:pPr>
              <w:rPr>
                <w:rFonts w:ascii="Times New Roman" w:hAnsi="Times New Roman" w:cs="Times New Roman"/>
                <w:sz w:val="24"/>
                <w:szCs w:val="24"/>
              </w:rPr>
            </w:pPr>
          </w:p>
        </w:tc>
      </w:tr>
      <w:tr w:rsidR="001450FF" w:rsidRPr="00ED281A" w:rsidTr="001450FF">
        <w:tc>
          <w:tcPr>
            <w:tcW w:w="849" w:type="dxa"/>
          </w:tcPr>
          <w:p w:rsidR="001450FF" w:rsidRPr="00ED281A" w:rsidRDefault="001450FF" w:rsidP="00ED281A">
            <w:pPr>
              <w:jc w:val="center"/>
              <w:rPr>
                <w:rFonts w:ascii="Times New Roman" w:hAnsi="Times New Roman" w:cs="Times New Roman"/>
                <w:sz w:val="24"/>
                <w:szCs w:val="24"/>
              </w:rPr>
            </w:pPr>
            <w:r w:rsidRPr="00ED281A">
              <w:rPr>
                <w:rFonts w:ascii="Times New Roman" w:hAnsi="Times New Roman" w:cs="Times New Roman"/>
                <w:sz w:val="24"/>
                <w:szCs w:val="24"/>
              </w:rPr>
              <w:t>121</w:t>
            </w:r>
          </w:p>
        </w:tc>
        <w:tc>
          <w:tcPr>
            <w:tcW w:w="3827" w:type="dxa"/>
          </w:tcPr>
          <w:p w:rsidR="001450FF"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Способы проверки вычислений</w:t>
            </w:r>
          </w:p>
        </w:tc>
        <w:tc>
          <w:tcPr>
            <w:tcW w:w="1277" w:type="dxa"/>
          </w:tcPr>
          <w:p w:rsidR="001450FF" w:rsidRPr="00ED281A" w:rsidRDefault="001450FF" w:rsidP="00ED281A">
            <w:pPr>
              <w:rPr>
                <w:rFonts w:ascii="Times New Roman" w:hAnsi="Times New Roman" w:cs="Times New Roman"/>
                <w:sz w:val="24"/>
                <w:szCs w:val="24"/>
              </w:rPr>
            </w:pPr>
          </w:p>
        </w:tc>
        <w:tc>
          <w:tcPr>
            <w:tcW w:w="1980" w:type="dxa"/>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c>
          <w:tcPr>
            <w:tcW w:w="2180" w:type="dxa"/>
            <w:gridSpan w:val="5"/>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r>
      <w:tr w:rsidR="001450FF" w:rsidRPr="00ED281A" w:rsidTr="001450FF">
        <w:tc>
          <w:tcPr>
            <w:tcW w:w="849" w:type="dxa"/>
          </w:tcPr>
          <w:p w:rsidR="001450FF" w:rsidRPr="00ED281A" w:rsidRDefault="001450FF" w:rsidP="00ED281A">
            <w:pPr>
              <w:jc w:val="center"/>
              <w:rPr>
                <w:rFonts w:ascii="Times New Roman" w:hAnsi="Times New Roman" w:cs="Times New Roman"/>
                <w:sz w:val="24"/>
                <w:szCs w:val="24"/>
              </w:rPr>
            </w:pPr>
            <w:r w:rsidRPr="00ED281A">
              <w:rPr>
                <w:rFonts w:ascii="Times New Roman" w:hAnsi="Times New Roman" w:cs="Times New Roman"/>
                <w:sz w:val="24"/>
                <w:szCs w:val="24"/>
              </w:rPr>
              <w:t>122</w:t>
            </w:r>
          </w:p>
        </w:tc>
        <w:tc>
          <w:tcPr>
            <w:tcW w:w="3827" w:type="dxa"/>
          </w:tcPr>
          <w:p w:rsidR="001450FF"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Контрольная работа  по теме «Арифметические действия».</w:t>
            </w:r>
          </w:p>
        </w:tc>
        <w:tc>
          <w:tcPr>
            <w:tcW w:w="1277" w:type="dxa"/>
          </w:tcPr>
          <w:p w:rsidR="001450FF" w:rsidRPr="00ED281A" w:rsidRDefault="001450FF" w:rsidP="00ED281A">
            <w:pPr>
              <w:rPr>
                <w:rFonts w:ascii="Times New Roman" w:hAnsi="Times New Roman" w:cs="Times New Roman"/>
                <w:sz w:val="24"/>
                <w:szCs w:val="24"/>
              </w:rPr>
            </w:pPr>
          </w:p>
        </w:tc>
        <w:tc>
          <w:tcPr>
            <w:tcW w:w="1980" w:type="dxa"/>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c>
          <w:tcPr>
            <w:tcW w:w="2180" w:type="dxa"/>
            <w:gridSpan w:val="5"/>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r>
      <w:tr w:rsidR="001450FF" w:rsidRPr="00ED281A" w:rsidTr="001450FF">
        <w:trPr>
          <w:gridAfter w:val="2"/>
          <w:wAfter w:w="380" w:type="dxa"/>
        </w:trPr>
        <w:tc>
          <w:tcPr>
            <w:tcW w:w="849" w:type="dxa"/>
          </w:tcPr>
          <w:p w:rsidR="001450FF" w:rsidRPr="00ED281A" w:rsidRDefault="001450FF" w:rsidP="00ED281A">
            <w:pPr>
              <w:jc w:val="center"/>
              <w:rPr>
                <w:rFonts w:ascii="Times New Roman" w:hAnsi="Times New Roman" w:cs="Times New Roman"/>
                <w:sz w:val="24"/>
                <w:szCs w:val="24"/>
              </w:rPr>
            </w:pPr>
            <w:r w:rsidRPr="00ED281A">
              <w:rPr>
                <w:rFonts w:ascii="Times New Roman" w:hAnsi="Times New Roman" w:cs="Times New Roman"/>
                <w:sz w:val="24"/>
                <w:szCs w:val="24"/>
              </w:rPr>
              <w:t>123</w:t>
            </w:r>
          </w:p>
        </w:tc>
        <w:tc>
          <w:tcPr>
            <w:tcW w:w="3827" w:type="dxa"/>
          </w:tcPr>
          <w:p w:rsidR="001450FF"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Работа над ошибками. Решение примеров и задач.</w:t>
            </w:r>
          </w:p>
        </w:tc>
        <w:tc>
          <w:tcPr>
            <w:tcW w:w="1277" w:type="dxa"/>
          </w:tcPr>
          <w:p w:rsidR="001450FF" w:rsidRPr="00ED281A" w:rsidRDefault="001450FF"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r>
      <w:tr w:rsidR="001450FF" w:rsidRPr="00ED281A" w:rsidTr="001450FF">
        <w:trPr>
          <w:gridAfter w:val="2"/>
          <w:wAfter w:w="380" w:type="dxa"/>
        </w:trPr>
        <w:tc>
          <w:tcPr>
            <w:tcW w:w="849" w:type="dxa"/>
          </w:tcPr>
          <w:p w:rsidR="001450FF" w:rsidRPr="00ED281A" w:rsidRDefault="001450FF" w:rsidP="00ED281A">
            <w:pPr>
              <w:jc w:val="center"/>
              <w:rPr>
                <w:rFonts w:ascii="Times New Roman" w:hAnsi="Times New Roman" w:cs="Times New Roman"/>
                <w:sz w:val="24"/>
                <w:szCs w:val="24"/>
              </w:rPr>
            </w:pPr>
            <w:r w:rsidRPr="00ED281A">
              <w:rPr>
                <w:rFonts w:ascii="Times New Roman" w:hAnsi="Times New Roman" w:cs="Times New Roman"/>
                <w:sz w:val="24"/>
                <w:szCs w:val="24"/>
              </w:rPr>
              <w:t>124</w:t>
            </w:r>
          </w:p>
        </w:tc>
        <w:tc>
          <w:tcPr>
            <w:tcW w:w="3827" w:type="dxa"/>
          </w:tcPr>
          <w:p w:rsidR="001450FF" w:rsidRPr="00ED281A" w:rsidRDefault="001450FF" w:rsidP="00ED281A">
            <w:pPr>
              <w:rPr>
                <w:rFonts w:ascii="Times New Roman" w:hAnsi="Times New Roman" w:cs="Times New Roman"/>
                <w:sz w:val="24"/>
                <w:szCs w:val="24"/>
              </w:rPr>
            </w:pPr>
            <w:r w:rsidRPr="00ED281A">
              <w:rPr>
                <w:rFonts w:ascii="Times New Roman" w:hAnsi="Times New Roman" w:cs="Times New Roman"/>
                <w:sz w:val="24"/>
                <w:szCs w:val="24"/>
              </w:rPr>
              <w:t>Распознавание геометрических фигур</w:t>
            </w:r>
          </w:p>
        </w:tc>
        <w:tc>
          <w:tcPr>
            <w:tcW w:w="1277" w:type="dxa"/>
          </w:tcPr>
          <w:p w:rsidR="001450FF" w:rsidRPr="00ED281A" w:rsidRDefault="001450FF"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1450FF" w:rsidRPr="00ED281A" w:rsidRDefault="001450FF"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125</w:t>
            </w:r>
          </w:p>
        </w:tc>
        <w:tc>
          <w:tcPr>
            <w:tcW w:w="3827" w:type="dxa"/>
          </w:tcPr>
          <w:p w:rsidR="000379AC" w:rsidRPr="00ED281A" w:rsidRDefault="000379AC" w:rsidP="00ED281A">
            <w:pPr>
              <w:rPr>
                <w:rFonts w:ascii="Times New Roman" w:hAnsi="Times New Roman" w:cs="Times New Roman"/>
                <w:sz w:val="24"/>
                <w:szCs w:val="24"/>
              </w:rPr>
            </w:pPr>
            <w:r w:rsidRPr="00ED281A">
              <w:rPr>
                <w:rFonts w:ascii="Times New Roman" w:hAnsi="Times New Roman" w:cs="Times New Roman"/>
                <w:sz w:val="24"/>
                <w:szCs w:val="24"/>
              </w:rPr>
              <w:t>Построение геометрических фигур</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126</w:t>
            </w:r>
          </w:p>
        </w:tc>
        <w:tc>
          <w:tcPr>
            <w:tcW w:w="3827" w:type="dxa"/>
          </w:tcPr>
          <w:p w:rsidR="000379AC" w:rsidRPr="00ED281A" w:rsidRDefault="000379AC" w:rsidP="00ED281A">
            <w:pPr>
              <w:rPr>
                <w:rFonts w:ascii="Times New Roman" w:hAnsi="Times New Roman" w:cs="Times New Roman"/>
                <w:sz w:val="24"/>
                <w:szCs w:val="24"/>
              </w:rPr>
            </w:pPr>
            <w:r w:rsidRPr="00ED281A">
              <w:rPr>
                <w:rFonts w:ascii="Times New Roman" w:hAnsi="Times New Roman" w:cs="Times New Roman"/>
                <w:sz w:val="24"/>
                <w:szCs w:val="24"/>
              </w:rPr>
              <w:t>Длина</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127</w:t>
            </w:r>
          </w:p>
        </w:tc>
        <w:tc>
          <w:tcPr>
            <w:tcW w:w="3827" w:type="dxa"/>
          </w:tcPr>
          <w:p w:rsidR="000379AC" w:rsidRPr="00ED281A" w:rsidRDefault="000379AC" w:rsidP="00ED281A">
            <w:pPr>
              <w:ind w:left="-37" w:right="-196" w:firstLine="37"/>
              <w:rPr>
                <w:rFonts w:ascii="Times New Roman" w:hAnsi="Times New Roman" w:cs="Times New Roman"/>
                <w:sz w:val="24"/>
                <w:szCs w:val="24"/>
              </w:rPr>
            </w:pPr>
            <w:r w:rsidRPr="00ED281A">
              <w:rPr>
                <w:rFonts w:ascii="Times New Roman" w:hAnsi="Times New Roman" w:cs="Times New Roman"/>
                <w:sz w:val="24"/>
                <w:szCs w:val="24"/>
              </w:rPr>
              <w:t>Площадь</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128</w:t>
            </w:r>
          </w:p>
        </w:tc>
        <w:tc>
          <w:tcPr>
            <w:tcW w:w="3827" w:type="dxa"/>
          </w:tcPr>
          <w:p w:rsidR="000379AC" w:rsidRPr="00ED281A" w:rsidRDefault="000379AC" w:rsidP="00ED281A">
            <w:pPr>
              <w:ind w:right="-196"/>
              <w:rPr>
                <w:rFonts w:ascii="Times New Roman" w:hAnsi="Times New Roman" w:cs="Times New Roman"/>
                <w:sz w:val="24"/>
                <w:szCs w:val="24"/>
              </w:rPr>
            </w:pPr>
            <w:r w:rsidRPr="00ED281A">
              <w:rPr>
                <w:rFonts w:ascii="Times New Roman" w:hAnsi="Times New Roman" w:cs="Times New Roman"/>
                <w:sz w:val="24"/>
                <w:szCs w:val="24"/>
              </w:rPr>
              <w:t>Повторение  по теме «Фигуры и величины».</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129</w:t>
            </w:r>
          </w:p>
        </w:tc>
        <w:tc>
          <w:tcPr>
            <w:tcW w:w="3827" w:type="dxa"/>
          </w:tcPr>
          <w:p w:rsidR="000379AC" w:rsidRPr="00ED281A" w:rsidRDefault="000379AC" w:rsidP="00ED281A">
            <w:pPr>
              <w:ind w:left="-37" w:right="-196" w:firstLine="37"/>
              <w:rPr>
                <w:rFonts w:ascii="Times New Roman" w:hAnsi="Times New Roman" w:cs="Times New Roman"/>
                <w:sz w:val="24"/>
                <w:szCs w:val="24"/>
              </w:rPr>
            </w:pPr>
            <w:r w:rsidRPr="00ED281A">
              <w:rPr>
                <w:rFonts w:ascii="Times New Roman" w:hAnsi="Times New Roman" w:cs="Times New Roman"/>
                <w:sz w:val="24"/>
                <w:szCs w:val="24"/>
              </w:rPr>
              <w:t xml:space="preserve">Итоговая контрольная работа </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130</w:t>
            </w:r>
          </w:p>
        </w:tc>
        <w:tc>
          <w:tcPr>
            <w:tcW w:w="3827" w:type="dxa"/>
          </w:tcPr>
          <w:p w:rsidR="000379AC" w:rsidRPr="00ED281A" w:rsidRDefault="000379AC" w:rsidP="00ED281A">
            <w:pPr>
              <w:ind w:left="-37" w:right="-196" w:firstLine="37"/>
              <w:rPr>
                <w:rFonts w:ascii="Times New Roman" w:hAnsi="Times New Roman" w:cs="Times New Roman"/>
                <w:sz w:val="24"/>
                <w:szCs w:val="24"/>
              </w:rPr>
            </w:pPr>
            <w:r w:rsidRPr="00ED281A">
              <w:rPr>
                <w:rFonts w:ascii="Times New Roman" w:hAnsi="Times New Roman" w:cs="Times New Roman"/>
                <w:sz w:val="24"/>
                <w:szCs w:val="24"/>
              </w:rPr>
              <w:t>Работа над ошибками. Задачи на стоимость.</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131</w:t>
            </w:r>
          </w:p>
        </w:tc>
        <w:tc>
          <w:tcPr>
            <w:tcW w:w="3827" w:type="dxa"/>
          </w:tcPr>
          <w:p w:rsidR="000379AC" w:rsidRPr="00ED281A" w:rsidRDefault="000379AC" w:rsidP="00ED281A">
            <w:pPr>
              <w:ind w:left="-37" w:right="-196" w:firstLine="37"/>
              <w:rPr>
                <w:rFonts w:ascii="Times New Roman" w:hAnsi="Times New Roman" w:cs="Times New Roman"/>
                <w:sz w:val="24"/>
                <w:szCs w:val="24"/>
              </w:rPr>
            </w:pPr>
            <w:r w:rsidRPr="00ED281A">
              <w:rPr>
                <w:rFonts w:ascii="Times New Roman" w:hAnsi="Times New Roman" w:cs="Times New Roman"/>
                <w:sz w:val="24"/>
                <w:szCs w:val="24"/>
              </w:rPr>
              <w:t>Задачи на движение</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132</w:t>
            </w:r>
          </w:p>
        </w:tc>
        <w:tc>
          <w:tcPr>
            <w:tcW w:w="3827" w:type="dxa"/>
          </w:tcPr>
          <w:p w:rsidR="000379AC" w:rsidRPr="00ED281A" w:rsidRDefault="000379AC" w:rsidP="00ED281A">
            <w:pPr>
              <w:ind w:left="-37" w:right="-196" w:firstLine="37"/>
              <w:rPr>
                <w:rFonts w:ascii="Times New Roman" w:hAnsi="Times New Roman" w:cs="Times New Roman"/>
                <w:sz w:val="24"/>
                <w:szCs w:val="24"/>
              </w:rPr>
            </w:pPr>
            <w:r w:rsidRPr="00ED281A">
              <w:rPr>
                <w:rFonts w:ascii="Times New Roman" w:hAnsi="Times New Roman" w:cs="Times New Roman"/>
                <w:sz w:val="24"/>
                <w:szCs w:val="24"/>
              </w:rPr>
              <w:t>Задачи на производительность</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133</w:t>
            </w:r>
          </w:p>
        </w:tc>
        <w:tc>
          <w:tcPr>
            <w:tcW w:w="3827" w:type="dxa"/>
          </w:tcPr>
          <w:p w:rsidR="000379AC" w:rsidRPr="00ED281A" w:rsidRDefault="000379AC" w:rsidP="00ED281A">
            <w:pPr>
              <w:ind w:left="-37" w:right="-196" w:firstLine="37"/>
              <w:rPr>
                <w:rFonts w:ascii="Times New Roman" w:hAnsi="Times New Roman" w:cs="Times New Roman"/>
                <w:sz w:val="24"/>
                <w:szCs w:val="24"/>
              </w:rPr>
            </w:pPr>
            <w:r w:rsidRPr="00ED281A">
              <w:rPr>
                <w:rFonts w:ascii="Times New Roman" w:hAnsi="Times New Roman" w:cs="Times New Roman"/>
                <w:sz w:val="24"/>
                <w:szCs w:val="24"/>
              </w:rPr>
              <w:t>Задачи на доли</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135</w:t>
            </w:r>
          </w:p>
        </w:tc>
        <w:tc>
          <w:tcPr>
            <w:tcW w:w="3827" w:type="dxa"/>
          </w:tcPr>
          <w:p w:rsidR="000379AC" w:rsidRPr="00ED281A" w:rsidRDefault="000379AC" w:rsidP="00ED281A">
            <w:pPr>
              <w:ind w:left="-37" w:right="-196" w:firstLine="37"/>
              <w:rPr>
                <w:rFonts w:ascii="Times New Roman" w:hAnsi="Times New Roman" w:cs="Times New Roman"/>
                <w:sz w:val="24"/>
                <w:szCs w:val="24"/>
              </w:rPr>
            </w:pPr>
            <w:r w:rsidRPr="00ED281A">
              <w:rPr>
                <w:rFonts w:ascii="Times New Roman" w:hAnsi="Times New Roman" w:cs="Times New Roman"/>
                <w:sz w:val="24"/>
                <w:szCs w:val="24"/>
              </w:rPr>
              <w:t>Итоговое тестовое задание.</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r w:rsidR="000379AC" w:rsidRPr="00ED281A" w:rsidTr="001450FF">
        <w:trPr>
          <w:gridAfter w:val="2"/>
          <w:wAfter w:w="380" w:type="dxa"/>
        </w:trPr>
        <w:tc>
          <w:tcPr>
            <w:tcW w:w="849" w:type="dxa"/>
          </w:tcPr>
          <w:p w:rsidR="000379AC" w:rsidRPr="00ED281A" w:rsidRDefault="000379AC" w:rsidP="00ED281A">
            <w:pPr>
              <w:jc w:val="center"/>
              <w:rPr>
                <w:rFonts w:ascii="Times New Roman" w:hAnsi="Times New Roman" w:cs="Times New Roman"/>
                <w:sz w:val="24"/>
                <w:szCs w:val="24"/>
              </w:rPr>
            </w:pPr>
            <w:r w:rsidRPr="00ED281A">
              <w:rPr>
                <w:rFonts w:ascii="Times New Roman" w:hAnsi="Times New Roman" w:cs="Times New Roman"/>
                <w:sz w:val="24"/>
                <w:szCs w:val="24"/>
              </w:rPr>
              <w:t>136</w:t>
            </w:r>
          </w:p>
        </w:tc>
        <w:tc>
          <w:tcPr>
            <w:tcW w:w="3827" w:type="dxa"/>
          </w:tcPr>
          <w:p w:rsidR="000379AC" w:rsidRPr="00ED281A" w:rsidRDefault="000379AC" w:rsidP="00ED281A">
            <w:pPr>
              <w:ind w:right="-196"/>
              <w:rPr>
                <w:rFonts w:ascii="Times New Roman" w:hAnsi="Times New Roman" w:cs="Times New Roman"/>
                <w:sz w:val="24"/>
                <w:szCs w:val="24"/>
              </w:rPr>
            </w:pPr>
            <w:r w:rsidRPr="00ED281A">
              <w:rPr>
                <w:rFonts w:ascii="Times New Roman" w:hAnsi="Times New Roman" w:cs="Times New Roman"/>
                <w:color w:val="000000"/>
                <w:sz w:val="24"/>
                <w:szCs w:val="24"/>
              </w:rPr>
              <w:t>Анализ теста. Итоговое занятие.</w:t>
            </w:r>
          </w:p>
        </w:tc>
        <w:tc>
          <w:tcPr>
            <w:tcW w:w="1277" w:type="dxa"/>
          </w:tcPr>
          <w:p w:rsidR="000379AC" w:rsidRPr="00ED281A" w:rsidRDefault="000379AC" w:rsidP="00ED281A">
            <w:pPr>
              <w:rPr>
                <w:rFonts w:ascii="Times New Roman" w:hAnsi="Times New Roman" w:cs="Times New Roman"/>
                <w:sz w:val="24"/>
                <w:szCs w:val="24"/>
              </w:rPr>
            </w:pPr>
          </w:p>
        </w:tc>
        <w:tc>
          <w:tcPr>
            <w:tcW w:w="2080" w:type="dxa"/>
            <w:gridSpan w:val="3"/>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c>
          <w:tcPr>
            <w:tcW w:w="1700" w:type="dxa"/>
            <w:tcBorders>
              <w:top w:val="single" w:sz="4" w:space="0" w:color="auto"/>
              <w:bottom w:val="single" w:sz="4" w:space="0" w:color="auto"/>
              <w:right w:val="single" w:sz="4" w:space="0" w:color="auto"/>
            </w:tcBorders>
            <w:shd w:val="clear" w:color="auto" w:fill="auto"/>
          </w:tcPr>
          <w:p w:rsidR="000379AC" w:rsidRPr="00ED281A" w:rsidRDefault="000379AC" w:rsidP="00ED281A">
            <w:pPr>
              <w:rPr>
                <w:rFonts w:ascii="Times New Roman" w:hAnsi="Times New Roman" w:cs="Times New Roman"/>
                <w:sz w:val="24"/>
                <w:szCs w:val="24"/>
              </w:rPr>
            </w:pPr>
          </w:p>
        </w:tc>
      </w:tr>
    </w:tbl>
    <w:p w:rsidR="007A1F68" w:rsidRPr="00ED281A" w:rsidRDefault="007A1F68" w:rsidP="00ED281A">
      <w:pPr>
        <w:spacing w:line="240" w:lineRule="auto"/>
        <w:rPr>
          <w:rFonts w:ascii="Times New Roman" w:hAnsi="Times New Roman" w:cs="Times New Roman"/>
          <w:sz w:val="24"/>
          <w:szCs w:val="24"/>
          <w:lang w:val="en-US"/>
        </w:rPr>
      </w:pPr>
    </w:p>
    <w:p w:rsidR="00F36002" w:rsidRPr="00ED281A" w:rsidRDefault="00F36002" w:rsidP="00ED281A">
      <w:pPr>
        <w:spacing w:line="240" w:lineRule="auto"/>
        <w:jc w:val="center"/>
        <w:rPr>
          <w:rFonts w:ascii="Times New Roman" w:hAnsi="Times New Roman" w:cs="Times New Roman"/>
          <w:color w:val="000000"/>
          <w:sz w:val="24"/>
          <w:szCs w:val="24"/>
        </w:rPr>
      </w:pPr>
      <w:r w:rsidRPr="00ED281A">
        <w:rPr>
          <w:rFonts w:ascii="Times New Roman" w:hAnsi="Times New Roman" w:cs="Times New Roman"/>
          <w:sz w:val="24"/>
          <w:szCs w:val="24"/>
        </w:rPr>
        <w:t>Описание учебно-методического и материально – технического обеспечения образовательного процесса</w:t>
      </w:r>
      <w:r w:rsidR="007A1F68" w:rsidRPr="00ED281A">
        <w:rPr>
          <w:rFonts w:ascii="Times New Roman" w:hAnsi="Times New Roman" w:cs="Times New Roman"/>
          <w:color w:val="000000"/>
          <w:sz w:val="24"/>
          <w:szCs w:val="24"/>
        </w:rPr>
        <w:t xml:space="preserve">        </w:t>
      </w:r>
    </w:p>
    <w:p w:rsidR="007A1F68" w:rsidRPr="00ED281A" w:rsidRDefault="007A1F68" w:rsidP="00ED281A">
      <w:pPr>
        <w:spacing w:line="240" w:lineRule="auto"/>
        <w:jc w:val="center"/>
        <w:rPr>
          <w:rFonts w:ascii="Times New Roman" w:hAnsi="Times New Roman" w:cs="Times New Roman"/>
          <w:color w:val="000000"/>
          <w:sz w:val="24"/>
          <w:szCs w:val="24"/>
        </w:rPr>
      </w:pPr>
      <w:r w:rsidRPr="00ED281A">
        <w:rPr>
          <w:rFonts w:ascii="Times New Roman" w:hAnsi="Times New Roman" w:cs="Times New Roman"/>
          <w:color w:val="000000"/>
          <w:sz w:val="24"/>
          <w:szCs w:val="24"/>
        </w:rPr>
        <w:t>Для учащихся</w:t>
      </w:r>
    </w:p>
    <w:p w:rsidR="007A1F68" w:rsidRPr="00ED281A" w:rsidRDefault="007A1F68" w:rsidP="00ED281A">
      <w:pPr>
        <w:pStyle w:val="a5"/>
        <w:numPr>
          <w:ilvl w:val="0"/>
          <w:numId w:val="2"/>
        </w:numPr>
        <w:spacing w:line="240" w:lineRule="auto"/>
        <w:rPr>
          <w:rFonts w:ascii="Times New Roman" w:hAnsi="Times New Roman" w:cs="Times New Roman"/>
          <w:sz w:val="24"/>
          <w:szCs w:val="24"/>
        </w:rPr>
      </w:pPr>
      <w:r w:rsidRPr="00ED281A">
        <w:rPr>
          <w:rFonts w:ascii="Times New Roman" w:eastAsia="Times New Roman" w:hAnsi="Times New Roman" w:cs="Times New Roman"/>
          <w:sz w:val="24"/>
          <w:szCs w:val="24"/>
        </w:rPr>
        <w:t>Башмаков М.И.</w:t>
      </w:r>
      <w:r w:rsidRPr="00ED281A">
        <w:rPr>
          <w:rFonts w:ascii="Times New Roman" w:eastAsia="Times New Roman" w:hAnsi="Times New Roman" w:cs="Times New Roman"/>
          <w:color w:val="000000"/>
          <w:sz w:val="24"/>
          <w:szCs w:val="24"/>
        </w:rPr>
        <w:t xml:space="preserve"> Нефедова М.Г. </w:t>
      </w:r>
      <w:r w:rsidRPr="00ED281A">
        <w:rPr>
          <w:rFonts w:ascii="Times New Roman" w:eastAsia="Times New Roman" w:hAnsi="Times New Roman" w:cs="Times New Roman"/>
          <w:bCs/>
          <w:sz w:val="24"/>
          <w:szCs w:val="24"/>
        </w:rPr>
        <w:t>Математика.</w:t>
      </w:r>
      <w:r w:rsidRPr="00ED281A">
        <w:rPr>
          <w:rFonts w:ascii="Times New Roman" w:eastAsia="Times New Roman" w:hAnsi="Times New Roman" w:cs="Times New Roman"/>
          <w:sz w:val="24"/>
          <w:szCs w:val="24"/>
        </w:rPr>
        <w:t xml:space="preserve"> Уч</w:t>
      </w:r>
      <w:r w:rsidRPr="00ED281A">
        <w:rPr>
          <w:rFonts w:ascii="Times New Roman" w:hAnsi="Times New Roman" w:cs="Times New Roman"/>
          <w:sz w:val="24"/>
          <w:szCs w:val="24"/>
        </w:rPr>
        <w:t xml:space="preserve">ебник 4 класс. В 2-х частях – М.,АСТ, </w:t>
      </w:r>
      <w:proofErr w:type="spellStart"/>
      <w:r w:rsidRPr="00ED281A">
        <w:rPr>
          <w:rFonts w:ascii="Times New Roman" w:hAnsi="Times New Roman" w:cs="Times New Roman"/>
          <w:sz w:val="24"/>
          <w:szCs w:val="24"/>
        </w:rPr>
        <w:t>Астрель</w:t>
      </w:r>
      <w:proofErr w:type="spellEnd"/>
      <w:r w:rsidRPr="00ED281A">
        <w:rPr>
          <w:rFonts w:ascii="Times New Roman" w:hAnsi="Times New Roman" w:cs="Times New Roman"/>
          <w:sz w:val="24"/>
          <w:szCs w:val="24"/>
        </w:rPr>
        <w:t>, 2012.</w:t>
      </w:r>
    </w:p>
    <w:p w:rsidR="007A1F68" w:rsidRPr="00ED281A" w:rsidRDefault="007A1F68" w:rsidP="00ED281A">
      <w:pPr>
        <w:pStyle w:val="a5"/>
        <w:numPr>
          <w:ilvl w:val="0"/>
          <w:numId w:val="2"/>
        </w:numPr>
        <w:spacing w:line="240" w:lineRule="auto"/>
        <w:rPr>
          <w:rFonts w:ascii="Times New Roman" w:hAnsi="Times New Roman" w:cs="Times New Roman"/>
          <w:sz w:val="24"/>
          <w:szCs w:val="24"/>
        </w:rPr>
      </w:pPr>
      <w:r w:rsidRPr="00ED281A">
        <w:rPr>
          <w:rFonts w:ascii="Times New Roman" w:eastAsia="Times New Roman" w:hAnsi="Times New Roman" w:cs="Times New Roman"/>
          <w:sz w:val="24"/>
          <w:szCs w:val="24"/>
        </w:rPr>
        <w:t>Башмаков М.И. Нефедова М.Г. Математика. Рабочая тетрадь .№ 1</w:t>
      </w:r>
      <w:r w:rsidRPr="00ED281A">
        <w:rPr>
          <w:rFonts w:ascii="Times New Roman" w:hAnsi="Times New Roman" w:cs="Times New Roman"/>
          <w:sz w:val="24"/>
          <w:szCs w:val="24"/>
        </w:rPr>
        <w:t xml:space="preserve">, №2, 4 класс– </w:t>
      </w:r>
      <w:proofErr w:type="gramStart"/>
      <w:r w:rsidRPr="00ED281A">
        <w:rPr>
          <w:rFonts w:ascii="Times New Roman" w:hAnsi="Times New Roman" w:cs="Times New Roman"/>
          <w:sz w:val="24"/>
          <w:szCs w:val="24"/>
        </w:rPr>
        <w:t>М.</w:t>
      </w:r>
      <w:proofErr w:type="gramEnd"/>
      <w:r w:rsidRPr="00ED281A">
        <w:rPr>
          <w:rFonts w:ascii="Times New Roman" w:hAnsi="Times New Roman" w:cs="Times New Roman"/>
          <w:sz w:val="24"/>
          <w:szCs w:val="24"/>
        </w:rPr>
        <w:t xml:space="preserve">,АСТ, </w:t>
      </w:r>
      <w:proofErr w:type="spellStart"/>
      <w:r w:rsidRPr="00ED281A">
        <w:rPr>
          <w:rFonts w:ascii="Times New Roman" w:hAnsi="Times New Roman" w:cs="Times New Roman"/>
          <w:sz w:val="24"/>
          <w:szCs w:val="24"/>
        </w:rPr>
        <w:t>Астрель</w:t>
      </w:r>
      <w:proofErr w:type="spellEnd"/>
      <w:r w:rsidRPr="00ED281A">
        <w:rPr>
          <w:rFonts w:ascii="Times New Roman" w:hAnsi="Times New Roman" w:cs="Times New Roman"/>
          <w:sz w:val="24"/>
          <w:szCs w:val="24"/>
        </w:rPr>
        <w:t>, 2012.</w:t>
      </w:r>
    </w:p>
    <w:p w:rsidR="007A1F68" w:rsidRPr="00ED281A" w:rsidRDefault="007A1F68" w:rsidP="00ED281A">
      <w:pPr>
        <w:pStyle w:val="a5"/>
        <w:spacing w:line="240" w:lineRule="auto"/>
        <w:ind w:left="397"/>
        <w:rPr>
          <w:rFonts w:ascii="Times New Roman" w:hAnsi="Times New Roman" w:cs="Times New Roman"/>
          <w:sz w:val="24"/>
          <w:szCs w:val="24"/>
        </w:rPr>
      </w:pPr>
    </w:p>
    <w:p w:rsidR="007A1F68" w:rsidRPr="00ED281A" w:rsidRDefault="007A1F68" w:rsidP="00ED281A">
      <w:pPr>
        <w:pStyle w:val="a5"/>
        <w:spacing w:line="240" w:lineRule="auto"/>
        <w:ind w:left="360"/>
        <w:rPr>
          <w:rFonts w:ascii="Times New Roman" w:hAnsi="Times New Roman" w:cs="Times New Roman"/>
          <w:sz w:val="24"/>
          <w:szCs w:val="24"/>
        </w:rPr>
      </w:pPr>
      <w:r w:rsidRPr="00ED281A">
        <w:rPr>
          <w:rFonts w:ascii="Times New Roman" w:hAnsi="Times New Roman" w:cs="Times New Roman"/>
          <w:sz w:val="24"/>
          <w:szCs w:val="24"/>
        </w:rPr>
        <w:t xml:space="preserve">  Для учителя:</w:t>
      </w:r>
    </w:p>
    <w:p w:rsidR="007A1F68" w:rsidRPr="00ED281A" w:rsidRDefault="007A1F68" w:rsidP="00ED281A">
      <w:pPr>
        <w:pStyle w:val="a5"/>
        <w:spacing w:line="240" w:lineRule="auto"/>
        <w:ind w:left="360"/>
        <w:rPr>
          <w:rFonts w:ascii="Times New Roman" w:hAnsi="Times New Roman" w:cs="Times New Roman"/>
          <w:sz w:val="24"/>
          <w:szCs w:val="24"/>
        </w:rPr>
      </w:pPr>
    </w:p>
    <w:p w:rsidR="007A1F68" w:rsidRPr="00ED281A" w:rsidRDefault="007A1F68" w:rsidP="00ED281A">
      <w:pPr>
        <w:pStyle w:val="a5"/>
        <w:numPr>
          <w:ilvl w:val="0"/>
          <w:numId w:val="3"/>
        </w:numPr>
        <w:spacing w:line="240" w:lineRule="auto"/>
        <w:ind w:left="397"/>
        <w:rPr>
          <w:rFonts w:ascii="Times New Roman" w:hAnsi="Times New Roman" w:cs="Times New Roman"/>
          <w:sz w:val="24"/>
          <w:szCs w:val="24"/>
        </w:rPr>
      </w:pPr>
      <w:r w:rsidRPr="00ED281A">
        <w:rPr>
          <w:rFonts w:ascii="Times New Roman" w:hAnsi="Times New Roman" w:cs="Times New Roman"/>
          <w:sz w:val="24"/>
          <w:szCs w:val="24"/>
        </w:rPr>
        <w:t xml:space="preserve">М.И.Башмаков, М.Г. Нефедова Обучение в 1-4 классе по учебнику "Математика"– М.,АСТ, </w:t>
      </w:r>
      <w:proofErr w:type="spellStart"/>
      <w:r w:rsidRPr="00ED281A">
        <w:rPr>
          <w:rFonts w:ascii="Times New Roman" w:hAnsi="Times New Roman" w:cs="Times New Roman"/>
          <w:sz w:val="24"/>
          <w:szCs w:val="24"/>
        </w:rPr>
        <w:t>Астрель</w:t>
      </w:r>
      <w:proofErr w:type="spellEnd"/>
    </w:p>
    <w:p w:rsidR="007A1F68" w:rsidRPr="00ED281A" w:rsidRDefault="007A1F68" w:rsidP="00ED281A">
      <w:pPr>
        <w:pStyle w:val="a5"/>
        <w:numPr>
          <w:ilvl w:val="0"/>
          <w:numId w:val="3"/>
        </w:numPr>
        <w:spacing w:line="240" w:lineRule="auto"/>
        <w:ind w:left="397"/>
        <w:rPr>
          <w:rFonts w:ascii="Times New Roman" w:hAnsi="Times New Roman" w:cs="Times New Roman"/>
          <w:sz w:val="24"/>
          <w:szCs w:val="24"/>
        </w:rPr>
      </w:pPr>
      <w:r w:rsidRPr="00ED281A">
        <w:rPr>
          <w:rFonts w:ascii="Times New Roman" w:hAnsi="Times New Roman" w:cs="Times New Roman"/>
          <w:sz w:val="24"/>
          <w:szCs w:val="24"/>
        </w:rPr>
        <w:t>«Обучение  в  4  классе»  по  учебнику  «Математика», М.И. Башмаков, М.Г. Нефедова.  Программа.  Методические рекомендации.  Поурочные  разработки.  Москва:  «</w:t>
      </w:r>
      <w:proofErr w:type="spellStart"/>
      <w:r w:rsidRPr="00ED281A">
        <w:rPr>
          <w:rFonts w:ascii="Times New Roman" w:hAnsi="Times New Roman" w:cs="Times New Roman"/>
          <w:sz w:val="24"/>
          <w:szCs w:val="24"/>
        </w:rPr>
        <w:t>Астрель</w:t>
      </w:r>
      <w:proofErr w:type="spellEnd"/>
      <w:r w:rsidRPr="00ED281A">
        <w:rPr>
          <w:rFonts w:ascii="Times New Roman" w:hAnsi="Times New Roman" w:cs="Times New Roman"/>
          <w:sz w:val="24"/>
          <w:szCs w:val="24"/>
        </w:rPr>
        <w:t>»</w:t>
      </w:r>
    </w:p>
    <w:p w:rsidR="00F87097" w:rsidRPr="00ED281A" w:rsidRDefault="007A1F68" w:rsidP="00ED281A">
      <w:pPr>
        <w:pStyle w:val="a5"/>
        <w:numPr>
          <w:ilvl w:val="0"/>
          <w:numId w:val="3"/>
        </w:numPr>
        <w:spacing w:line="240" w:lineRule="auto"/>
        <w:ind w:left="397"/>
        <w:rPr>
          <w:rFonts w:ascii="Times New Roman" w:hAnsi="Times New Roman" w:cs="Times New Roman"/>
          <w:sz w:val="24"/>
          <w:szCs w:val="24"/>
        </w:rPr>
      </w:pPr>
      <w:r w:rsidRPr="00ED281A">
        <w:rPr>
          <w:rFonts w:ascii="Times New Roman" w:eastAsia="Times New Roman" w:hAnsi="Times New Roman" w:cs="Times New Roman"/>
          <w:sz w:val="24"/>
          <w:szCs w:val="24"/>
        </w:rPr>
        <w:t>Нефедова М.Г. Контрольные и диагностические работы по математике к учебнику Башмакова М.И.</w:t>
      </w:r>
      <w:r w:rsidRPr="00ED281A">
        <w:rPr>
          <w:rFonts w:ascii="Times New Roman" w:eastAsia="Times New Roman" w:hAnsi="Times New Roman" w:cs="Times New Roman"/>
          <w:color w:val="000000"/>
          <w:sz w:val="24"/>
          <w:szCs w:val="24"/>
        </w:rPr>
        <w:t xml:space="preserve">, Нефедовой М.Г., </w:t>
      </w:r>
      <w:r w:rsidRPr="00ED281A">
        <w:rPr>
          <w:rFonts w:ascii="Times New Roman" w:eastAsia="Times New Roman" w:hAnsi="Times New Roman" w:cs="Times New Roman"/>
          <w:sz w:val="24"/>
          <w:szCs w:val="24"/>
        </w:rPr>
        <w:t xml:space="preserve"> 4 класс - </w:t>
      </w:r>
      <w:r w:rsidRPr="00ED281A">
        <w:rPr>
          <w:rFonts w:ascii="Times New Roman" w:hAnsi="Times New Roman" w:cs="Times New Roman"/>
          <w:sz w:val="24"/>
          <w:szCs w:val="24"/>
        </w:rPr>
        <w:t xml:space="preserve">М.,АСТ, </w:t>
      </w:r>
      <w:proofErr w:type="spellStart"/>
      <w:r w:rsidRPr="00ED281A">
        <w:rPr>
          <w:rFonts w:ascii="Times New Roman" w:hAnsi="Times New Roman" w:cs="Times New Roman"/>
          <w:sz w:val="24"/>
          <w:szCs w:val="24"/>
        </w:rPr>
        <w:t>Астрель</w:t>
      </w:r>
      <w:proofErr w:type="spellEnd"/>
      <w:r w:rsidRPr="00ED281A">
        <w:rPr>
          <w:rFonts w:ascii="Times New Roman" w:hAnsi="Times New Roman" w:cs="Times New Roman"/>
          <w:sz w:val="24"/>
          <w:szCs w:val="24"/>
        </w:rPr>
        <w:t>, 2014</w:t>
      </w:r>
    </w:p>
    <w:p w:rsidR="00F87097" w:rsidRPr="00ED281A" w:rsidRDefault="00F87097" w:rsidP="00ED281A">
      <w:pPr>
        <w:pStyle w:val="a5"/>
        <w:numPr>
          <w:ilvl w:val="0"/>
          <w:numId w:val="3"/>
        </w:numPr>
        <w:spacing w:line="240" w:lineRule="auto"/>
        <w:ind w:left="397"/>
        <w:rPr>
          <w:rFonts w:ascii="Times New Roman" w:hAnsi="Times New Roman" w:cs="Times New Roman"/>
          <w:sz w:val="24"/>
          <w:szCs w:val="24"/>
        </w:rPr>
      </w:pPr>
      <w:r w:rsidRPr="00ED281A">
        <w:rPr>
          <w:rFonts w:ascii="Times New Roman" w:hAnsi="Times New Roman" w:cs="Times New Roman"/>
          <w:sz w:val="24"/>
          <w:szCs w:val="24"/>
        </w:rPr>
        <w:t>Наглядные пособия:</w:t>
      </w:r>
    </w:p>
    <w:p w:rsidR="00F87097" w:rsidRPr="00ED281A" w:rsidRDefault="00F87097" w:rsidP="00ED281A">
      <w:pPr>
        <w:pStyle w:val="a5"/>
        <w:numPr>
          <w:ilvl w:val="0"/>
          <w:numId w:val="14"/>
        </w:numPr>
        <w:spacing w:after="150" w:line="240" w:lineRule="auto"/>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Набор геометрических фигур</w:t>
      </w:r>
    </w:p>
    <w:p w:rsidR="00F87097" w:rsidRPr="00ED281A" w:rsidRDefault="00F87097" w:rsidP="00ED281A">
      <w:pPr>
        <w:pStyle w:val="a5"/>
        <w:numPr>
          <w:ilvl w:val="0"/>
          <w:numId w:val="14"/>
        </w:numPr>
        <w:spacing w:after="150" w:line="240" w:lineRule="auto"/>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Модель часов</w:t>
      </w:r>
    </w:p>
    <w:p w:rsidR="00F87097" w:rsidRPr="00ED281A" w:rsidRDefault="00F87097" w:rsidP="00ED281A">
      <w:pPr>
        <w:pStyle w:val="a5"/>
        <w:numPr>
          <w:ilvl w:val="0"/>
          <w:numId w:val="14"/>
        </w:numPr>
        <w:spacing w:after="150" w:line="240" w:lineRule="auto"/>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Цифры</w:t>
      </w:r>
    </w:p>
    <w:p w:rsidR="00F87097" w:rsidRPr="00ED281A" w:rsidRDefault="00F87097" w:rsidP="00ED281A">
      <w:pPr>
        <w:pStyle w:val="a5"/>
        <w:numPr>
          <w:ilvl w:val="0"/>
          <w:numId w:val="14"/>
        </w:numPr>
        <w:spacing w:after="150" w:line="240" w:lineRule="auto"/>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Таблица разрядов</w:t>
      </w:r>
    </w:p>
    <w:p w:rsidR="00F87097" w:rsidRPr="00ED281A" w:rsidRDefault="00F87097" w:rsidP="00ED281A">
      <w:pPr>
        <w:spacing w:after="150" w:line="240" w:lineRule="auto"/>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5.Технические средства обучения (средства ИКТ)</w:t>
      </w:r>
    </w:p>
    <w:p w:rsidR="00F87097" w:rsidRPr="00ED281A" w:rsidRDefault="00F87097" w:rsidP="00ED281A">
      <w:pPr>
        <w:widowControl w:val="0"/>
        <w:numPr>
          <w:ilvl w:val="0"/>
          <w:numId w:val="15"/>
        </w:numPr>
        <w:suppressAutoHyphens/>
        <w:spacing w:after="120" w:line="240" w:lineRule="auto"/>
        <w:rPr>
          <w:rFonts w:ascii="Times New Roman" w:eastAsia="Arial Unicode MS" w:hAnsi="Times New Roman" w:cs="Times New Roman"/>
          <w:kern w:val="1"/>
          <w:sz w:val="24"/>
          <w:szCs w:val="24"/>
          <w:lang w:eastAsia="hi-IN" w:bidi="hi-IN"/>
        </w:rPr>
      </w:pPr>
      <w:r w:rsidRPr="00ED281A">
        <w:rPr>
          <w:rFonts w:ascii="Times New Roman" w:eastAsia="Arial Unicode MS" w:hAnsi="Times New Roman" w:cs="Times New Roman"/>
          <w:kern w:val="1"/>
          <w:sz w:val="24"/>
          <w:szCs w:val="24"/>
          <w:lang w:eastAsia="hi-IN" w:bidi="hi-IN"/>
        </w:rPr>
        <w:t xml:space="preserve">ПК </w:t>
      </w:r>
      <w:r w:rsidRPr="00ED281A">
        <w:rPr>
          <w:rFonts w:ascii="Times New Roman" w:eastAsia="Arial Unicode MS" w:hAnsi="Times New Roman" w:cs="Times New Roman"/>
          <w:kern w:val="1"/>
          <w:sz w:val="24"/>
          <w:szCs w:val="24"/>
          <w:lang w:val="en-US" w:eastAsia="hi-IN" w:bidi="hi-IN"/>
        </w:rPr>
        <w:t>HP</w:t>
      </w:r>
      <w:r w:rsidRPr="00ED281A">
        <w:rPr>
          <w:rFonts w:ascii="Times New Roman" w:eastAsia="Times New Roman" w:hAnsi="Times New Roman" w:cs="Times New Roman"/>
          <w:color w:val="000000"/>
          <w:sz w:val="24"/>
          <w:szCs w:val="24"/>
        </w:rPr>
        <w:t xml:space="preserve"> (Тех. требования: графическая операционная система, привод для чтения-записи компакт-дисков, аудио-видео входы/выходы, возможность выхода в Интернет.)</w:t>
      </w:r>
    </w:p>
    <w:p w:rsidR="00F87097" w:rsidRPr="00ED281A" w:rsidRDefault="00F87097" w:rsidP="00ED281A">
      <w:pPr>
        <w:spacing w:after="150" w:line="240" w:lineRule="auto"/>
        <w:ind w:left="360"/>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6. Интернет ресурсы</w:t>
      </w:r>
    </w:p>
    <w:p w:rsidR="00F87097" w:rsidRPr="00ED281A" w:rsidRDefault="00F87097" w:rsidP="00ED281A">
      <w:pPr>
        <w:pStyle w:val="a5"/>
        <w:numPr>
          <w:ilvl w:val="0"/>
          <w:numId w:val="15"/>
        </w:numPr>
        <w:spacing w:after="150" w:line="240" w:lineRule="auto"/>
        <w:textAlignment w:val="baseline"/>
        <w:rPr>
          <w:rFonts w:ascii="Times New Roman" w:eastAsia="Times New Roman" w:hAnsi="Times New Roman" w:cs="Times New Roman"/>
          <w:color w:val="000000"/>
          <w:sz w:val="24"/>
          <w:szCs w:val="24"/>
        </w:rPr>
      </w:pPr>
      <w:r w:rsidRPr="00ED281A">
        <w:rPr>
          <w:rFonts w:ascii="Times New Roman" w:eastAsia="Times New Roman" w:hAnsi="Times New Roman" w:cs="Times New Roman"/>
          <w:color w:val="000000"/>
          <w:sz w:val="24"/>
          <w:szCs w:val="24"/>
        </w:rPr>
        <w:t>Цифровые информационные инструменты и источники (по тематике курса математики), занимательные задания по математике для 1 - 4 классов.</w:t>
      </w:r>
    </w:p>
    <w:p w:rsidR="00F87097" w:rsidRPr="00ED281A" w:rsidRDefault="00F87097" w:rsidP="00ED281A">
      <w:pPr>
        <w:pStyle w:val="a5"/>
        <w:spacing w:line="240" w:lineRule="auto"/>
        <w:ind w:left="397"/>
        <w:rPr>
          <w:rFonts w:ascii="Times New Roman" w:hAnsi="Times New Roman" w:cs="Times New Roman"/>
          <w:sz w:val="24"/>
          <w:szCs w:val="24"/>
        </w:rPr>
      </w:pPr>
    </w:p>
    <w:p w:rsidR="007A1F68" w:rsidRDefault="007A1F68" w:rsidP="007A1F68"/>
    <w:p w:rsidR="00205D3C" w:rsidRDefault="00205D3C"/>
    <w:sectPr w:rsidR="00205D3C" w:rsidSect="00ED2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5A9A76"/>
    <w:lvl w:ilvl="0">
      <w:numFmt w:val="bullet"/>
      <w:lvlText w:val="*"/>
      <w:lvlJc w:val="left"/>
    </w:lvl>
  </w:abstractNum>
  <w:abstractNum w:abstractNumId="1">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F66065C"/>
    <w:multiLevelType w:val="hybridMultilevel"/>
    <w:tmpl w:val="1B969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D04089"/>
    <w:multiLevelType w:val="hybridMultilevel"/>
    <w:tmpl w:val="ECD8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2C20C6"/>
    <w:multiLevelType w:val="hybridMultilevel"/>
    <w:tmpl w:val="187A4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C4141E"/>
    <w:multiLevelType w:val="hybridMultilevel"/>
    <w:tmpl w:val="D81C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031D0A"/>
    <w:multiLevelType w:val="hybridMultilevel"/>
    <w:tmpl w:val="1E2E1ABA"/>
    <w:lvl w:ilvl="0" w:tplc="C60E99DC">
      <w:start w:val="1"/>
      <w:numFmt w:val="decimal"/>
      <w:lvlText w:val="%1."/>
      <w:lvlJc w:val="left"/>
      <w:pPr>
        <w:tabs>
          <w:tab w:val="num" w:pos="360"/>
        </w:tabs>
        <w:ind w:left="360" w:hanging="360"/>
      </w:pPr>
      <w:rPr>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8446DE0"/>
    <w:multiLevelType w:val="hybridMultilevel"/>
    <w:tmpl w:val="FE328C40"/>
    <w:lvl w:ilvl="0" w:tplc="8ED2A0D8">
      <w:start w:val="1"/>
      <w:numFmt w:val="decimal"/>
      <w:lvlText w:val="%1."/>
      <w:lvlJc w:val="left"/>
      <w:pPr>
        <w:ind w:left="360" w:hanging="360"/>
      </w:pPr>
      <w:rPr>
        <w:rFonts w:ascii="Arial CYR" w:hAnsi="Arial CYR" w:cs="Arial CYR"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3"/>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12"/>
  </w:num>
  <w:num w:numId="10">
    <w:abstractNumId w:val="11"/>
  </w:num>
  <w:num w:numId="11">
    <w:abstractNumId w:val="10"/>
  </w:num>
  <w:num w:numId="12">
    <w:abstractNumId w:val="1"/>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E067E"/>
    <w:rsid w:val="000212E2"/>
    <w:rsid w:val="000379AC"/>
    <w:rsid w:val="00074FEE"/>
    <w:rsid w:val="001450FF"/>
    <w:rsid w:val="0018775D"/>
    <w:rsid w:val="00205D3C"/>
    <w:rsid w:val="00414FD7"/>
    <w:rsid w:val="0048554E"/>
    <w:rsid w:val="004E067E"/>
    <w:rsid w:val="00513BDB"/>
    <w:rsid w:val="005144C7"/>
    <w:rsid w:val="006140FC"/>
    <w:rsid w:val="006502EE"/>
    <w:rsid w:val="007A1F68"/>
    <w:rsid w:val="007B1E6E"/>
    <w:rsid w:val="008356C6"/>
    <w:rsid w:val="00A12039"/>
    <w:rsid w:val="00A873D2"/>
    <w:rsid w:val="00AC4FF2"/>
    <w:rsid w:val="00B74BDB"/>
    <w:rsid w:val="00BD2DD7"/>
    <w:rsid w:val="00C12BEE"/>
    <w:rsid w:val="00C47FED"/>
    <w:rsid w:val="00D9337B"/>
    <w:rsid w:val="00DB18EA"/>
    <w:rsid w:val="00DD70C1"/>
    <w:rsid w:val="00ED281A"/>
    <w:rsid w:val="00F36002"/>
    <w:rsid w:val="00F87097"/>
    <w:rsid w:val="00FE6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4E"/>
  </w:style>
  <w:style w:type="paragraph" w:styleId="1">
    <w:name w:val="heading 1"/>
    <w:basedOn w:val="a"/>
    <w:next w:val="a"/>
    <w:link w:val="10"/>
    <w:uiPriority w:val="99"/>
    <w:qFormat/>
    <w:rsid w:val="00AC4FF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AC4FF2"/>
    <w:pPr>
      <w:keepNext/>
      <w:spacing w:after="0"/>
      <w:ind w:firstLine="360"/>
      <w:jc w:val="both"/>
      <w:outlineLvl w:val="1"/>
    </w:pPr>
    <w:rPr>
      <w:rFonts w:ascii="Arial Narrow" w:eastAsia="Calibri" w:hAnsi="Arial Narrow" w:cs="Arial Narrow"/>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067E"/>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4E067E"/>
    <w:rPr>
      <w:rFonts w:ascii="Calibri" w:eastAsia="Calibri" w:hAnsi="Calibri" w:cs="Times New Roman"/>
      <w:lang w:eastAsia="en-US"/>
    </w:rPr>
  </w:style>
  <w:style w:type="paragraph" w:styleId="a5">
    <w:name w:val="List Paragraph"/>
    <w:basedOn w:val="a"/>
    <w:uiPriority w:val="34"/>
    <w:qFormat/>
    <w:rsid w:val="007A1F68"/>
    <w:pPr>
      <w:ind w:left="720"/>
      <w:contextualSpacing/>
    </w:pPr>
  </w:style>
  <w:style w:type="table" w:styleId="a6">
    <w:name w:val="Table Grid"/>
    <w:basedOn w:val="a1"/>
    <w:uiPriority w:val="59"/>
    <w:rsid w:val="007A1F6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14FD7"/>
  </w:style>
  <w:style w:type="paragraph" w:styleId="a7">
    <w:name w:val="Normal (Web)"/>
    <w:basedOn w:val="a"/>
    <w:uiPriority w:val="99"/>
    <w:unhideWhenUsed/>
    <w:rsid w:val="0041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C47FED"/>
  </w:style>
  <w:style w:type="character" w:styleId="a8">
    <w:name w:val="Strong"/>
    <w:basedOn w:val="a0"/>
    <w:uiPriority w:val="22"/>
    <w:qFormat/>
    <w:rsid w:val="00C47FED"/>
    <w:rPr>
      <w:b/>
      <w:bCs/>
    </w:rPr>
  </w:style>
  <w:style w:type="character" w:customStyle="1" w:styleId="10">
    <w:name w:val="Заголовок 1 Знак"/>
    <w:basedOn w:val="a0"/>
    <w:link w:val="1"/>
    <w:uiPriority w:val="99"/>
    <w:rsid w:val="00AC4FF2"/>
    <w:rPr>
      <w:rFonts w:ascii="Arial" w:eastAsia="Times New Roman" w:hAnsi="Arial" w:cs="Arial"/>
      <w:b/>
      <w:bCs/>
      <w:kern w:val="32"/>
      <w:sz w:val="32"/>
      <w:szCs w:val="32"/>
    </w:rPr>
  </w:style>
  <w:style w:type="character" w:customStyle="1" w:styleId="20">
    <w:name w:val="Заголовок 2 Знак"/>
    <w:basedOn w:val="a0"/>
    <w:link w:val="2"/>
    <w:uiPriority w:val="99"/>
    <w:rsid w:val="00AC4FF2"/>
    <w:rPr>
      <w:rFonts w:ascii="Arial Narrow" w:eastAsia="Calibri" w:hAnsi="Arial Narrow" w:cs="Arial Narrow"/>
      <w:b/>
      <w:bCs/>
      <w:sz w:val="26"/>
      <w:szCs w:val="26"/>
    </w:rPr>
  </w:style>
  <w:style w:type="paragraph" w:styleId="a9">
    <w:name w:val="footer"/>
    <w:basedOn w:val="a"/>
    <w:link w:val="aa"/>
    <w:uiPriority w:val="99"/>
    <w:rsid w:val="00AC4FF2"/>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rsid w:val="00AC4FF2"/>
    <w:rPr>
      <w:rFonts w:ascii="Times New Roman" w:eastAsia="Calibri" w:hAnsi="Times New Roman" w:cs="Times New Roman"/>
      <w:sz w:val="24"/>
      <w:szCs w:val="24"/>
    </w:rPr>
  </w:style>
  <w:style w:type="paragraph" w:styleId="3">
    <w:name w:val="Body Text 3"/>
    <w:basedOn w:val="a"/>
    <w:link w:val="30"/>
    <w:uiPriority w:val="99"/>
    <w:rsid w:val="00AC4FF2"/>
    <w:pPr>
      <w:spacing w:after="120" w:line="240" w:lineRule="auto"/>
    </w:pPr>
    <w:rPr>
      <w:rFonts w:ascii="Times New Roman" w:eastAsia="Calibri" w:hAnsi="Times New Roman" w:cs="Times New Roman"/>
      <w:sz w:val="16"/>
      <w:szCs w:val="16"/>
    </w:rPr>
  </w:style>
  <w:style w:type="character" w:customStyle="1" w:styleId="30">
    <w:name w:val="Основной текст 3 Знак"/>
    <w:basedOn w:val="a0"/>
    <w:link w:val="3"/>
    <w:uiPriority w:val="99"/>
    <w:rsid w:val="00AC4FF2"/>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EE27-70DA-41C5-A2E2-42EF9F2C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2015-10-27T19:47:00Z</cp:lastPrinted>
  <dcterms:created xsi:type="dcterms:W3CDTF">2015-10-23T15:08:00Z</dcterms:created>
  <dcterms:modified xsi:type="dcterms:W3CDTF">2015-10-27T19:50:00Z</dcterms:modified>
</cp:coreProperties>
</file>